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1"/>
        <w:spacing w:after="8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II-E – RELATO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Categoria V – Gestão Escolar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276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Preencha diretamente este modelo. Os campos se expandirão conforme a digitação. Ao finalizar, converta o documento para PDF antes do envio.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Título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Nome do(a) diretor(a)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Público envolvido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Período de realização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DIAGNÓSTICO E JUSTIFICATIVA INSTITUCIONAL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a situação institucional que motivou o projeto, os dados ou registros utilizados no diagnóstico e sua relevância para a unidade educacional.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2. OBJETIVOS E PLANEJAMENTO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objetivos, as metas, as etapas, os responsáveis, os recursos e as formas de acompanhamento.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3. FUNDAMENTAÇÃO E COERÊNCIA COM OS DOCUMENTOS DA UNIDADE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referenciais legais e de gestão e explique a articulação do projeto com o Projeto Político-Pedagógico, o plano de ação e os demais documentos institucionais.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4. IMPLEMENTAÇÃO E LIDERANÇA DA GESTÃO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60" w:before="0" w:line="276" w:lineRule="auto"/>
        <w:ind w:left="0" w:firstLine="0"/>
        <w:jc w:val="both"/>
        <w:rPr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Descreva as ações realizadas pela direção, voltadas para o processo de ens</w:t>
      </w:r>
      <w:r w:rsidDel="00000000" w:rsidR="00000000" w:rsidRPr="00000000">
        <w:rPr>
          <w:i w:val="1"/>
          <w:iCs w:val="1"/>
          <w:rtl w:val="0"/>
        </w:rPr>
        <w:t xml:space="preserve">ino e aprendizagem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, a organização do trabalho, a mobilização das equipes e as decisões adotadas</w:t>
      </w:r>
      <w:r w:rsidDel="00000000" w:rsidR="00000000" w:rsidRPr="00000000">
        <w:rPr>
          <w:i w:val="1"/>
          <w:iCs w:val="1"/>
          <w:rtl w:val="0"/>
        </w:rPr>
        <w:t xml:space="preserve">.</w:t>
      </w:r>
    </w:p>
    <w:p w:rsidR="00000000" w:rsidDel="00000000" w:rsidP="00000000" w:rsidRDefault="00000000" w:rsidRPr="00000000" w14:paraId="0000001C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. RESULTADOS E EVIDÊNCIAS INSTITUCIONAIS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resultados, indicadores, registros, mudanças observadas e limites encontrados, relacionando-os aos objetivos do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8. 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curriculares, normas, obras e materiais efetivamente utilizados na elaboração e no desenvolvimento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-30476</wp:posOffset>
          </wp:positionV>
          <wp:extent cx="2263140" cy="800100"/>
          <wp:effectExtent b="0" l="0" r="0" t="0"/>
          <wp:wrapNone/>
          <wp:docPr id="1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-335911</wp:posOffset>
          </wp:positionV>
          <wp:extent cx="2263140" cy="800100"/>
          <wp:effectExtent b="0" l="0" r="0" t="0"/>
          <wp:wrapNone/>
          <wp:docPr id="1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-92071</wp:posOffset>
          </wp:positionV>
          <wp:extent cx="1844040" cy="533400"/>
          <wp:effectExtent b="0" l="0" r="0" t="0"/>
          <wp:wrapNone/>
          <wp:docPr id="1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ZnKIHZUcOLmfJ5VWpZ8VXtqBEg==">CgMxLjA4AHIhMXN4azZsOG1vV29ydnBacTRrTEl6Vm44ZEI4Yy1ZdEs2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