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0" w:firstLine="0"/>
        <w:jc w:val="center"/>
        <w:rPr>
          <w:rFonts w:ascii="Calibri" w:cs="Calibri" w:eastAsia="Calibri" w:hAnsi="Calibri"/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0" w:firstLine="0"/>
        <w:jc w:val="center"/>
        <w:rPr>
          <w:rFonts w:ascii="Calibri" w:cs="Calibri" w:eastAsia="Calibri" w:hAnsi="Calibri"/>
          <w:b w:val="1"/>
          <w:bCs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6"/>
          <w:szCs w:val="26"/>
          <w:rtl w:val="0"/>
        </w:rPr>
        <w:t xml:space="preserve">RELATÓRIO DE  ACOMPANHAMENTO PEDAGÓGICO - ENSINO FUNDAMENTAL</w:t>
      </w:r>
    </w:p>
    <w:p w:rsidR="00000000" w:rsidDel="00000000" w:rsidP="00000000" w:rsidRDefault="00000000" w:rsidRPr="00000000" w14:paraId="00000003">
      <w:pPr>
        <w:ind w:left="0" w:firstLine="0"/>
        <w:jc w:val="center"/>
        <w:rPr>
          <w:rFonts w:ascii="Calibri" w:cs="Calibri" w:eastAsia="Calibri" w:hAnsi="Calibri"/>
          <w:b w:val="1"/>
          <w:bCs w:val="1"/>
          <w:color w:val="ff0000"/>
          <w:sz w:val="12"/>
          <w:szCs w:val="1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ff0000"/>
          <w:sz w:val="26"/>
          <w:szCs w:val="26"/>
          <w:rtl w:val="0"/>
        </w:rPr>
        <w:t xml:space="preserve">…..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6"/>
          <w:szCs w:val="26"/>
          <w:rtl w:val="0"/>
        </w:rPr>
        <w:t xml:space="preserve">º Trimestre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ff0000"/>
          <w:sz w:val="12"/>
          <w:szCs w:val="12"/>
          <w:rtl w:val="0"/>
        </w:rPr>
        <w:t xml:space="preserve">(preencher conforme o semestre)</w:t>
      </w:r>
    </w:p>
    <w:p w:rsidR="00000000" w:rsidDel="00000000" w:rsidP="00000000" w:rsidRDefault="00000000" w:rsidRPr="00000000" w14:paraId="00000004">
      <w:pPr>
        <w:ind w:left="0" w:firstLine="0"/>
        <w:jc w:val="center"/>
        <w:rPr>
          <w:rFonts w:ascii="Calibri" w:cs="Calibri" w:eastAsia="Calibri" w:hAnsi="Calibri"/>
          <w:b w:val="1"/>
          <w:bCs w:val="1"/>
          <w:i w:val="1"/>
          <w:i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0"/>
          <w:szCs w:val="20"/>
          <w:rtl w:val="0"/>
        </w:rPr>
        <w:t xml:space="preserve">preenchido pelo(a) professor(a) de apoio e/ou intérprete de Libras</w:t>
      </w:r>
    </w:p>
    <w:p w:rsidR="00000000" w:rsidDel="00000000" w:rsidP="00000000" w:rsidRDefault="00000000" w:rsidRPr="00000000" w14:paraId="00000005">
      <w:pPr>
        <w:ind w:left="0" w:firstLine="0"/>
        <w:jc w:val="center"/>
        <w:rPr>
          <w:rFonts w:ascii="Calibri" w:cs="Calibri" w:eastAsia="Calibri" w:hAnsi="Calibri"/>
          <w:b w:val="1"/>
          <w:bCs w:val="1"/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0" w:firstLine="0"/>
        <w:jc w:val="cente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0" w:firstLine="0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1. IDENTIFICAÇÃO DO(A) ESTUDANTE:</w:t>
      </w:r>
    </w:p>
    <w:p w:rsidR="00000000" w:rsidDel="00000000" w:rsidP="00000000" w:rsidRDefault="00000000" w:rsidRPr="00000000" w14:paraId="00000008">
      <w:pPr>
        <w:ind w:left="0" w:firstLine="0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245.0" w:type="dxa"/>
        <w:jc w:val="left"/>
        <w:tblInd w:w="-600.0" w:type="dxa"/>
        <w:tblLayout w:type="fixed"/>
        <w:tblLook w:val="0600"/>
      </w:tblPr>
      <w:tblGrid>
        <w:gridCol w:w="10245"/>
        <w:tblGridChange w:id="0">
          <w:tblGrid>
            <w:gridCol w:w="1024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Estudante: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Ano/Turma:                                      Turno: (  )integral   (  )matutino   (  )vespertino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Professor(a) de Turma: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Professor(a) de Apoio/</w:t>
            </w:r>
            <w:r w:rsidDel="00000000" w:rsidR="00000000" w:rsidRPr="00000000">
              <w:rPr>
                <w:rFonts w:ascii="Calibri" w:cs="Calibri" w:eastAsia="Calibri" w:hAnsi="Calibri"/>
                <w:color w:val="ff0000"/>
                <w:sz w:val="24"/>
                <w:szCs w:val="24"/>
                <w:rtl w:val="0"/>
              </w:rPr>
              <w:t xml:space="preserve">Intérprete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Data em que assumiu o apoio do(a) estudante: ____/____/_____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Diagnóstico registrado no SERE: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 Deficiência Física Neuromotora - DFN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 Deficiência Auditiva - DA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 Transtorno do Espectro Autista - TEA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 Outro _____________________________</w:t>
            </w:r>
          </w:p>
        </w:tc>
      </w:tr>
    </w:tbl>
    <w:p w:rsidR="00000000" w:rsidDel="00000000" w:rsidP="00000000" w:rsidRDefault="00000000" w:rsidRPr="00000000" w14:paraId="00000013">
      <w:pPr>
        <w:ind w:left="0" w:firstLine="0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left="0" w:firstLine="0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2. De acordo com o trabalho realizado, assinale os itens abaixo sobre o(a)estudante:</w:t>
      </w:r>
    </w:p>
    <w:p w:rsidR="00000000" w:rsidDel="00000000" w:rsidP="00000000" w:rsidRDefault="00000000" w:rsidRPr="00000000" w14:paraId="00000015">
      <w:pPr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230.0" w:type="dxa"/>
        <w:jc w:val="left"/>
        <w:tblInd w:w="-585.0" w:type="dxa"/>
        <w:tblLayout w:type="fixed"/>
        <w:tblLook w:val="0600"/>
      </w:tblPr>
      <w:tblGrid>
        <w:gridCol w:w="4500"/>
        <w:gridCol w:w="1470"/>
        <w:gridCol w:w="1515"/>
        <w:gridCol w:w="1380"/>
        <w:gridCol w:w="1365"/>
        <w:tblGridChange w:id="0">
          <w:tblGrid>
            <w:gridCol w:w="4500"/>
            <w:gridCol w:w="1470"/>
            <w:gridCol w:w="1515"/>
            <w:gridCol w:w="1380"/>
            <w:gridCol w:w="136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Língua Portuguesa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8"/>
                <w:szCs w:val="18"/>
                <w:rtl w:val="0"/>
              </w:rPr>
              <w:t xml:space="preserve">D – Desenvolvido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8"/>
                <w:szCs w:val="18"/>
                <w:rtl w:val="0"/>
              </w:rPr>
              <w:t xml:space="preserve">ED – Em Desenvolvimento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8"/>
                <w:szCs w:val="18"/>
                <w:rtl w:val="0"/>
              </w:rPr>
              <w:t xml:space="preserve">ND – Não Desenvolvido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8"/>
                <w:szCs w:val="18"/>
                <w:rtl w:val="0"/>
              </w:rPr>
              <w:t xml:space="preserve">NA – Não se Aplica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Se expressa por meio de linguagem verbal:</w:t>
            </w:r>
          </w:p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 ) balbucia ( ) palavras ( ) frases ( ) mantém diálogo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Aponta o que deseja para se expressar.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Responde comandos simples.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rFonts w:ascii="Calibri" w:cs="Calibri" w:eastAsia="Calibri" w:hAnsi="Calibri"/>
                <w:sz w:val="14"/>
                <w:szCs w:val="1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Responde ao chamado de outra pessoa.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Demonstra interesse em ouvir histórias.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Reconta fatos simples (histórias, ocorrências do dia a dia).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Contribui na construção de texto coletivo oral.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Transmite recados.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Apresenta repertório de fala adequado à idade.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Utiliza Comunicação Alternativa e Ampliada (CAA), como por exemplo, prancha ou pasta com imagens, computadores, tablets e outros.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Faz leitura de imagens.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Se expressa por meio de desenho.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Consegue fazer inferência no desenho (gravura) ou ainda precisa de fotos para dar significado à imagem (signo).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Distingue letras do alfabeto de outros símbolos gráficos.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Alfabeto:</w:t>
            </w:r>
          </w:p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 ) Conhece ( ) Identifica ( ) Reconhece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Quanto ao nome:</w:t>
            </w:r>
          </w:p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 ) Conhece ( ) Identifica ( ) Reconhece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Realiza o traçado das letras.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Escreve o próprio nome.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78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Lê palavras.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7D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Faz leitura de frases completas.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82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Faz leitura de texto.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87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Consegue produzir histórias oralmente.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8C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Escreve algumas palavras </w:t>
            </w:r>
          </w:p>
          <w:p w:rsidR="00000000" w:rsidDel="00000000" w:rsidP="00000000" w:rsidRDefault="00000000" w:rsidRPr="00000000" w14:paraId="0000008D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  ) simples  (  ) complexas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92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Escreve ditado (intervenção sonora e/ou silabação).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97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Realiza a transcrição de palavras da lousa ou de livros.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9C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Consegue produzir histórias escritas.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A1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Obs.: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A2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</w:tcPr>
          <w:p w:rsidR="00000000" w:rsidDel="00000000" w:rsidP="00000000" w:rsidRDefault="00000000" w:rsidRPr="00000000" w14:paraId="000000A7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AC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Matemática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AD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8"/>
                <w:szCs w:val="18"/>
                <w:rtl w:val="0"/>
              </w:rPr>
              <w:t xml:space="preserve">D – Desenvolvido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AE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8"/>
                <w:szCs w:val="18"/>
                <w:rtl w:val="0"/>
              </w:rPr>
              <w:t xml:space="preserve">ED – Em Desenvolvimento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AF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8"/>
                <w:szCs w:val="18"/>
                <w:rtl w:val="0"/>
              </w:rPr>
              <w:t xml:space="preserve">ND – Não Desenvolvido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B0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8"/>
                <w:szCs w:val="18"/>
                <w:rtl w:val="0"/>
              </w:rPr>
              <w:t xml:space="preserve">NA – Não se Aplica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B1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Fala a sequência numérica, mesmo sem inferir sentido ou quantidade.</w:t>
            </w:r>
          </w:p>
          <w:p w:rsidR="00000000" w:rsidDel="00000000" w:rsidP="00000000" w:rsidRDefault="00000000" w:rsidRPr="00000000" w14:paraId="000000B2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 ) até 10    ( ) até 50    ( ) até 100   (  ) acima de 100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B3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B4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B5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B6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B7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Distingue números de outros símbolos gráficos.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B8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B9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BA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BB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BC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Identifica números.</w:t>
            </w:r>
          </w:p>
          <w:p w:rsidR="00000000" w:rsidDel="00000000" w:rsidP="00000000" w:rsidRDefault="00000000" w:rsidRPr="00000000" w14:paraId="000000BD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 ) até 10    ( ) até 50    ( ) até 100   (  ) acima de 100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BE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BF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C0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C1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C2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Realiza contagem.</w:t>
            </w:r>
          </w:p>
          <w:p w:rsidR="00000000" w:rsidDel="00000000" w:rsidP="00000000" w:rsidRDefault="00000000" w:rsidRPr="00000000" w14:paraId="000000C3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 ) até 10    ( ) até 50    ( ) até 100   (  ) acima de 100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C4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C5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C6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C7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C8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Relaciona quantidade ao numeral.</w:t>
            </w:r>
          </w:p>
          <w:p w:rsidR="00000000" w:rsidDel="00000000" w:rsidP="00000000" w:rsidRDefault="00000000" w:rsidRPr="00000000" w14:paraId="000000C9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 ) até 10    ( ) até 20    ( ) até 50    (  ) acima de 50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CA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CB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CC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CD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CE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Compreende o processo de juntar quantidades.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CF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D0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D1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D2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D3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Compreende o processo de separar quantidades.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D4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D5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D6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D7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D8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Resolve operações de adição até a dezena, sem agrupamento, através de:</w:t>
            </w:r>
          </w:p>
          <w:p w:rsidR="00000000" w:rsidDel="00000000" w:rsidP="00000000" w:rsidRDefault="00000000" w:rsidRPr="00000000" w14:paraId="000000D9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 ) desenho ( ) cálculo mental ( ) algoritmo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DA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DB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DC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DD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DE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Resolve operações de subtração até a dezena, sem agrupamento, através de:</w:t>
            </w:r>
          </w:p>
          <w:p w:rsidR="00000000" w:rsidDel="00000000" w:rsidP="00000000" w:rsidRDefault="00000000" w:rsidRPr="00000000" w14:paraId="000000DF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 ) desenho ( ) cálculo mental ( ) algoritmo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E0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E1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E2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E3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E4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a"/>
                <w:sz w:val="20"/>
                <w:szCs w:val="20"/>
                <w:rtl w:val="0"/>
              </w:rPr>
              <w:t xml:space="preserve">Calcula multiplicação até a dezena no multiplicando e unidade no multiplicador, 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através de:</w:t>
            </w:r>
          </w:p>
          <w:p w:rsidR="00000000" w:rsidDel="00000000" w:rsidP="00000000" w:rsidRDefault="00000000" w:rsidRPr="00000000" w14:paraId="000000E5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 ) desenho ( ) cálculo mental ( ) algoritmo</w:t>
            </w:r>
            <w:r w:rsidDel="00000000" w:rsidR="00000000" w:rsidRPr="00000000">
              <w:rPr>
                <w:rFonts w:ascii="Calibri" w:cs="Calibri" w:eastAsia="Calibri" w:hAnsi="Calibri"/>
                <w:color w:val="00000a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E6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E7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E8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E9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EA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a"/>
                <w:sz w:val="20"/>
                <w:szCs w:val="20"/>
                <w:rtl w:val="0"/>
              </w:rPr>
              <w:t xml:space="preserve">Calcula divisão até a dezena  no dividendo e unidade no divisor, 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através de:</w:t>
            </w:r>
          </w:p>
          <w:p w:rsidR="00000000" w:rsidDel="00000000" w:rsidP="00000000" w:rsidRDefault="00000000" w:rsidRPr="00000000" w14:paraId="000000EB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 ) desenho ( ) cálculo mental ( ) algoritmo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EC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ED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EE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EF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F0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a"/>
                <w:sz w:val="20"/>
                <w:szCs w:val="20"/>
                <w:rtl w:val="0"/>
              </w:rPr>
              <w:t xml:space="preserve">Identifica períodos do dia (manhã, tarde e noite).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F1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F2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F3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F4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F5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a"/>
                <w:sz w:val="20"/>
                <w:szCs w:val="20"/>
                <w:rtl w:val="0"/>
              </w:rPr>
              <w:t xml:space="preserve">Utiliza conceitos de temporalidade (ontem, hoje e amanhã).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F6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F7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F8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F9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FA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Conhece e nomeia formas geométricas.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FB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FC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FD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FE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FF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Obs.: </w:t>
            </w:r>
          </w:p>
          <w:p w:rsidR="00000000" w:rsidDel="00000000" w:rsidP="00000000" w:rsidRDefault="00000000" w:rsidRPr="00000000" w14:paraId="00000100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1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</w:tcPr>
          <w:p w:rsidR="00000000" w:rsidDel="00000000" w:rsidP="00000000" w:rsidRDefault="00000000" w:rsidRPr="00000000" w14:paraId="00000106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0B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Interação social recíproca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0C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8"/>
                <w:szCs w:val="18"/>
                <w:rtl w:val="0"/>
              </w:rPr>
              <w:t xml:space="preserve">D – Desenvolvido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0D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8"/>
                <w:szCs w:val="18"/>
                <w:rtl w:val="0"/>
              </w:rPr>
              <w:t xml:space="preserve">ED – Em Desenvolvimento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0E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8"/>
                <w:szCs w:val="18"/>
                <w:rtl w:val="0"/>
              </w:rPr>
              <w:t xml:space="preserve">ND – Não Desenvolvido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0F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8"/>
                <w:szCs w:val="18"/>
                <w:rtl w:val="0"/>
              </w:rPr>
              <w:t xml:space="preserve">NA – Não se Aplica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10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Está integrado(a) ao ambiente escolar.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11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12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13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14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15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Apresenta noção de perigo.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16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17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18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19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1A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Expressa seus desejos e sentimentos.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1B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1C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1D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1E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1F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Mantém a calma diante de tensão e conflitos.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20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21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22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23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24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Apresenta rigidez na manutenção de rotinas.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25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26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27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28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29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Interage com os profissionais da escola.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2A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2B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2C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2D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2E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Identifica o(a) seu(sua) professor(a).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2F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30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31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32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33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Aceita brincar em grupo.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34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35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36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37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38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Consegue permanecer em sala de aula durante as atividades.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39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3A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3B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3C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3D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Senta para realização de atividades.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3E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3F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40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41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42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Necessita de apoio durante as atividades rotineiras.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43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44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45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46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47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Interessa-se pela atividade em execução.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48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49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4A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4B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4C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Realiza uma atividade até o final.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4D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4E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4F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50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.9375" w:hRule="atLeast"/>
          <w:tblHeader w:val="0"/>
        </w:trPr>
        <w:tc>
          <w:tcPr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51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Obs.: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52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</w:tcPr>
          <w:p w:rsidR="00000000" w:rsidDel="00000000" w:rsidP="00000000" w:rsidRDefault="00000000" w:rsidRPr="00000000" w14:paraId="00000157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5C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Foco de interesse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5D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8"/>
                <w:szCs w:val="18"/>
                <w:rtl w:val="0"/>
              </w:rPr>
              <w:t xml:space="preserve">D – Desenvolvido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5E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8"/>
                <w:szCs w:val="18"/>
                <w:rtl w:val="0"/>
              </w:rPr>
              <w:t xml:space="preserve">ED – Em Desenvolvimento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5F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8"/>
                <w:szCs w:val="18"/>
                <w:rtl w:val="0"/>
              </w:rPr>
              <w:t xml:space="preserve">ND – Não Desenvolvido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60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8"/>
                <w:szCs w:val="18"/>
                <w:rtl w:val="0"/>
              </w:rPr>
              <w:t xml:space="preserve">NA – Não se Aplica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61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Participa de atividades pedagógicas externas à sala de aula e de atividades livres.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62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63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64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65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66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Participa de atividades que não sejam apenas do seu foco de interesse.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67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68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69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6A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6B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Consegue manter a atenção nas atividades lúdicas, onde há mais liberdade e movimentação.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6C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6D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6E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6F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70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Compreende o tempo e a rotina em função das atividades.</w:t>
            </w:r>
          </w:p>
          <w:p w:rsidR="00000000" w:rsidDel="00000000" w:rsidP="00000000" w:rsidRDefault="00000000" w:rsidRPr="00000000" w14:paraId="00000171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72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73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74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75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76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77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8"/>
                <w:szCs w:val="18"/>
                <w:rtl w:val="0"/>
              </w:rPr>
              <w:t xml:space="preserve">D – Desenvolvido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78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8"/>
                <w:szCs w:val="18"/>
                <w:rtl w:val="0"/>
              </w:rPr>
              <w:t xml:space="preserve">ED – Em Desenvolvimento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79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8"/>
                <w:szCs w:val="18"/>
                <w:rtl w:val="0"/>
              </w:rPr>
              <w:t xml:space="preserve">ND – Não Desenvolvido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7A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8"/>
                <w:szCs w:val="18"/>
                <w:rtl w:val="0"/>
              </w:rPr>
              <w:t xml:space="preserve">NA – Não se Aplica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7B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Aceita participar de festas e comemorações na escola.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7C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7D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7E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7F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80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Participa de aulas de campo e atividades extracurriculares.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81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82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83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84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85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Obs.: </w:t>
            </w:r>
          </w:p>
          <w:p w:rsidR="00000000" w:rsidDel="00000000" w:rsidP="00000000" w:rsidRDefault="00000000" w:rsidRPr="00000000" w14:paraId="00000186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</w:tcPr>
          <w:p w:rsidR="00000000" w:rsidDel="00000000" w:rsidP="00000000" w:rsidRDefault="00000000" w:rsidRPr="00000000" w14:paraId="0000018B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90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Autonomia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91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8"/>
                <w:szCs w:val="18"/>
                <w:rtl w:val="0"/>
              </w:rPr>
              <w:t xml:space="preserve">D – Desenvolvido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92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8"/>
                <w:szCs w:val="18"/>
                <w:rtl w:val="0"/>
              </w:rPr>
              <w:t xml:space="preserve">ED – Em Desenvolvimento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93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8"/>
                <w:szCs w:val="18"/>
                <w:rtl w:val="0"/>
              </w:rPr>
              <w:t xml:space="preserve">ND – Não Desenvolvido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94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8"/>
                <w:szCs w:val="18"/>
                <w:rtl w:val="0"/>
              </w:rPr>
              <w:t xml:space="preserve">NA – Não se Aplica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95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Locomove-se pela escola com independência.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96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97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98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99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9A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Utiliza o banheiro sozinho(a).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9B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9C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9D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9E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9F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Alimenta-se sozinho(a).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A0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A1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A2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A3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A4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Obs.: </w:t>
            </w:r>
          </w:p>
          <w:p w:rsidR="00000000" w:rsidDel="00000000" w:rsidP="00000000" w:rsidRDefault="00000000" w:rsidRPr="00000000" w14:paraId="000001A5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</w:tcPr>
          <w:p w:rsidR="00000000" w:rsidDel="00000000" w:rsidP="00000000" w:rsidRDefault="00000000" w:rsidRPr="00000000" w14:paraId="000001AA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AF">
      <w:pPr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0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1">
      <w:pPr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Umuarama, _____ de ____________ de 20___.</w:t>
      </w:r>
    </w:p>
    <w:p w:rsidR="00000000" w:rsidDel="00000000" w:rsidP="00000000" w:rsidRDefault="00000000" w:rsidRPr="00000000" w14:paraId="000001B2">
      <w:pPr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3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4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5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6">
      <w:pPr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                                  _____________________________</w:t>
      </w:r>
    </w:p>
    <w:p w:rsidR="00000000" w:rsidDel="00000000" w:rsidP="00000000" w:rsidRDefault="00000000" w:rsidRPr="00000000" w14:paraId="000001B7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             Professor(a) de Apoio                                                        Coordenadora Pedagógica</w:t>
      </w:r>
    </w:p>
    <w:p w:rsidR="00000000" w:rsidDel="00000000" w:rsidP="00000000" w:rsidRDefault="00000000" w:rsidRPr="00000000" w14:paraId="000001B8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        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xxxxxxxxxxxxxxxxxxxxxxxx                                              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        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xxxxxxxxxxxxxxxxxxxxxxxx         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40.0000000000002" w:top="1700.7874015748032" w:left="1440.0000000000002" w:right="1440.0000000000002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C1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B9">
    <w:pPr>
      <w:tabs>
        <w:tab w:val="center" w:leader="none" w:pos="4153"/>
        <w:tab w:val="right" w:leader="none" w:pos="8306"/>
      </w:tabs>
      <w:spacing w:line="240" w:lineRule="auto"/>
      <w:ind w:firstLine="270"/>
      <w:jc w:val="both"/>
      <w:rPr>
        <w:rFonts w:ascii="Calibri" w:cs="Calibri" w:eastAsia="Calibri" w:hAnsi="Calibri"/>
        <w:b w:val="1"/>
        <w:bCs w:val="1"/>
        <w:color w:val="00000a"/>
        <w:sz w:val="24"/>
        <w:szCs w:val="24"/>
      </w:rPr>
    </w:pPr>
    <w:r w:rsidDel="00000000" w:rsidR="00000000" w:rsidRPr="00000000">
      <w:rPr>
        <w:b w:val="1"/>
        <w:bCs w:val="1"/>
        <w:color w:val="00000a"/>
        <w:sz w:val="28"/>
        <w:szCs w:val="28"/>
        <w:rtl w:val="0"/>
      </w:rPr>
      <w:t xml:space="preserve">             </w:t>
    </w:r>
    <w:r w:rsidDel="00000000" w:rsidR="00000000" w:rsidRPr="00000000">
      <w:rPr>
        <w:rFonts w:ascii="Calibri" w:cs="Calibri" w:eastAsia="Calibri" w:hAnsi="Calibri"/>
        <w:b w:val="1"/>
        <w:bCs w:val="1"/>
        <w:color w:val="00000a"/>
        <w:sz w:val="24"/>
        <w:szCs w:val="24"/>
        <w:rtl w:val="0"/>
      </w:rPr>
      <w:t xml:space="preserve">                                              </w:t>
    </w:r>
  </w:p>
  <w:p w:rsidR="00000000" w:rsidDel="00000000" w:rsidP="00000000" w:rsidRDefault="00000000" w:rsidRPr="00000000" w14:paraId="000001BA">
    <w:pPr>
      <w:tabs>
        <w:tab w:val="center" w:leader="none" w:pos="4153"/>
        <w:tab w:val="right" w:leader="none" w:pos="8306"/>
      </w:tabs>
      <w:spacing w:line="240" w:lineRule="auto"/>
      <w:ind w:firstLine="270"/>
      <w:jc w:val="both"/>
      <w:rPr>
        <w:rFonts w:ascii="Calibri" w:cs="Calibri" w:eastAsia="Calibri" w:hAnsi="Calibri"/>
        <w:b w:val="1"/>
        <w:bCs w:val="1"/>
        <w:color w:val="00000a"/>
        <w:sz w:val="24"/>
        <w:szCs w:val="24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-542924</wp:posOffset>
          </wp:positionH>
          <wp:positionV relativeFrom="paragraph">
            <wp:posOffset>142875</wp:posOffset>
          </wp:positionV>
          <wp:extent cx="1562100" cy="554001"/>
          <wp:effectExtent b="0" l="0" r="0" t="0"/>
          <wp:wrapNone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62100" cy="554001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1BB">
    <w:pPr>
      <w:tabs>
        <w:tab w:val="center" w:leader="none" w:pos="4153"/>
        <w:tab w:val="right" w:leader="none" w:pos="8306"/>
      </w:tabs>
      <w:spacing w:line="240" w:lineRule="auto"/>
      <w:ind w:left="0" w:firstLine="0"/>
      <w:jc w:val="left"/>
      <w:rPr>
        <w:rFonts w:ascii="Calibri" w:cs="Calibri" w:eastAsia="Calibri" w:hAnsi="Calibri"/>
        <w:b w:val="1"/>
        <w:bCs w:val="1"/>
        <w:color w:val="ff0000"/>
        <w:sz w:val="24"/>
        <w:szCs w:val="24"/>
      </w:rPr>
    </w:pPr>
    <w:r w:rsidDel="00000000" w:rsidR="00000000" w:rsidRPr="00000000">
      <w:rPr>
        <w:rFonts w:ascii="Calibri" w:cs="Calibri" w:eastAsia="Calibri" w:hAnsi="Calibri"/>
        <w:b w:val="1"/>
        <w:bCs w:val="1"/>
        <w:color w:val="00000a"/>
        <w:sz w:val="24"/>
        <w:szCs w:val="24"/>
        <w:rtl w:val="0"/>
      </w:rPr>
      <w:t xml:space="preserve">                                                     ESCOLA MUNICIPAL </w:t>
    </w:r>
    <w:r w:rsidDel="00000000" w:rsidR="00000000" w:rsidRPr="00000000">
      <w:rPr>
        <w:rFonts w:ascii="Calibri" w:cs="Calibri" w:eastAsia="Calibri" w:hAnsi="Calibri"/>
        <w:b w:val="1"/>
        <w:bCs w:val="1"/>
        <w:color w:val="ff0000"/>
        <w:sz w:val="24"/>
        <w:szCs w:val="24"/>
        <w:rtl w:val="0"/>
      </w:rPr>
      <w:t xml:space="preserve">XXXXXXX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4552950</wp:posOffset>
          </wp:positionH>
          <wp:positionV relativeFrom="paragraph">
            <wp:posOffset>132966</wp:posOffset>
          </wp:positionV>
          <wp:extent cx="1562100" cy="482917"/>
          <wp:effectExtent b="0" l="0" r="0" t="0"/>
          <wp:wrapNone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62100" cy="482917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1BC">
    <w:pPr>
      <w:spacing w:line="240" w:lineRule="auto"/>
      <w:rPr>
        <w:rFonts w:ascii="Calibri" w:cs="Calibri" w:eastAsia="Calibri" w:hAnsi="Calibri"/>
        <w:color w:val="00000a"/>
        <w:sz w:val="24"/>
        <w:szCs w:val="24"/>
      </w:rPr>
    </w:pPr>
    <w:r w:rsidDel="00000000" w:rsidR="00000000" w:rsidRPr="00000000">
      <w:rPr>
        <w:rFonts w:ascii="Calibri" w:cs="Calibri" w:eastAsia="Calibri" w:hAnsi="Calibri"/>
        <w:b w:val="1"/>
        <w:bCs w:val="1"/>
        <w:color w:val="ff0000"/>
        <w:sz w:val="24"/>
        <w:szCs w:val="24"/>
        <w:rtl w:val="0"/>
      </w:rPr>
      <w:t xml:space="preserve">                                           </w:t>
    </w:r>
    <w:r w:rsidDel="00000000" w:rsidR="00000000" w:rsidRPr="00000000">
      <w:rPr>
        <w:rFonts w:ascii="Calibri" w:cs="Calibri" w:eastAsia="Calibri" w:hAnsi="Calibri"/>
        <w:color w:val="00000a"/>
        <w:sz w:val="24"/>
        <w:szCs w:val="24"/>
        <w:rtl w:val="0"/>
      </w:rPr>
      <w:t xml:space="preserve"> ED. INFANTIL E ENSINO FUNDAMENTAL</w:t>
    </w:r>
  </w:p>
  <w:p w:rsidR="00000000" w:rsidDel="00000000" w:rsidP="00000000" w:rsidRDefault="00000000" w:rsidRPr="00000000" w14:paraId="000001BD">
    <w:pPr>
      <w:spacing w:line="240" w:lineRule="auto"/>
      <w:rPr>
        <w:rFonts w:ascii="Calibri" w:cs="Calibri" w:eastAsia="Calibri" w:hAnsi="Calibri"/>
        <w:color w:val="00000a"/>
        <w:sz w:val="24"/>
        <w:szCs w:val="24"/>
      </w:rPr>
    </w:pPr>
    <w:r w:rsidDel="00000000" w:rsidR="00000000" w:rsidRPr="00000000">
      <w:rPr>
        <w:rFonts w:ascii="Calibri" w:cs="Calibri" w:eastAsia="Calibri" w:hAnsi="Calibri"/>
        <w:color w:val="00000a"/>
        <w:sz w:val="24"/>
        <w:szCs w:val="24"/>
        <w:rtl w:val="0"/>
      </w:rPr>
      <w:t xml:space="preserve">                                      </w:t>
    </w:r>
    <w:r w:rsidDel="00000000" w:rsidR="00000000" w:rsidRPr="00000000">
      <w:rPr>
        <w:rFonts w:ascii="Calibri" w:cs="Calibri" w:eastAsia="Calibri" w:hAnsi="Calibri"/>
        <w:color w:val="ff0000"/>
        <w:sz w:val="24"/>
        <w:szCs w:val="24"/>
        <w:rtl w:val="0"/>
      </w:rPr>
      <w:t xml:space="preserve">(completar ou retirar de acordo com a unidade)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BE">
    <w:pPr>
      <w:spacing w:line="240" w:lineRule="auto"/>
      <w:rPr>
        <w:rFonts w:ascii="Calibri" w:cs="Calibri" w:eastAsia="Calibri" w:hAnsi="Calibri"/>
        <w:color w:val="ff0000"/>
        <w:sz w:val="24"/>
        <w:szCs w:val="24"/>
      </w:rPr>
    </w:pPr>
    <w:r w:rsidDel="00000000" w:rsidR="00000000" w:rsidRPr="00000000">
      <w:rPr>
        <w:rFonts w:ascii="Calibri" w:cs="Calibri" w:eastAsia="Calibri" w:hAnsi="Calibri"/>
        <w:color w:val="00000a"/>
        <w:sz w:val="24"/>
        <w:szCs w:val="24"/>
        <w:rtl w:val="0"/>
      </w:rPr>
      <w:t xml:space="preserve">                                                  </w:t>
    </w:r>
    <w:r w:rsidDel="00000000" w:rsidR="00000000" w:rsidRPr="00000000">
      <w:rPr>
        <w:rFonts w:ascii="Calibri" w:cs="Calibri" w:eastAsia="Calibri" w:hAnsi="Calibri"/>
        <w:color w:val="ff0000"/>
        <w:sz w:val="24"/>
        <w:szCs w:val="24"/>
        <w:rtl w:val="0"/>
      </w:rPr>
      <w:t xml:space="preserve">Preencher com endereço completo</w:t>
    </w:r>
  </w:p>
  <w:p w:rsidR="00000000" w:rsidDel="00000000" w:rsidP="00000000" w:rsidRDefault="00000000" w:rsidRPr="00000000" w14:paraId="000001BF">
    <w:pPr>
      <w:spacing w:line="240" w:lineRule="auto"/>
      <w:ind w:left="2977" w:firstLine="0"/>
      <w:rPr>
        <w:b w:val="1"/>
        <w:bCs w:val="1"/>
        <w:color w:val="00000a"/>
        <w:sz w:val="28"/>
        <w:szCs w:val="28"/>
      </w:rPr>
    </w:pPr>
    <w:r w:rsidDel="00000000" w:rsidR="00000000" w:rsidRPr="00000000">
      <w:rPr>
        <w:rFonts w:ascii="Calibri" w:cs="Calibri" w:eastAsia="Calibri" w:hAnsi="Calibri"/>
        <w:color w:val="00000a"/>
        <w:sz w:val="24"/>
        <w:szCs w:val="24"/>
        <w:rtl w:val="0"/>
      </w:rPr>
      <w:t xml:space="preserve">   CEP: </w:t>
    </w:r>
    <w:r w:rsidDel="00000000" w:rsidR="00000000" w:rsidRPr="00000000">
      <w:rPr>
        <w:rFonts w:ascii="Calibri" w:cs="Calibri" w:eastAsia="Calibri" w:hAnsi="Calibri"/>
        <w:color w:val="ff0000"/>
        <w:sz w:val="24"/>
        <w:szCs w:val="24"/>
        <w:rtl w:val="0"/>
      </w:rPr>
      <w:t xml:space="preserve">XXXXX</w:t>
    </w:r>
    <w:r w:rsidDel="00000000" w:rsidR="00000000" w:rsidRPr="00000000">
      <w:rPr>
        <w:rFonts w:ascii="Calibri" w:cs="Calibri" w:eastAsia="Calibri" w:hAnsi="Calibri"/>
        <w:color w:val="00000a"/>
        <w:sz w:val="24"/>
        <w:szCs w:val="24"/>
        <w:rtl w:val="0"/>
      </w:rPr>
      <w:t xml:space="preserve"> Fone: </w:t>
    </w:r>
    <w:r w:rsidDel="00000000" w:rsidR="00000000" w:rsidRPr="00000000">
      <w:rPr>
        <w:rFonts w:ascii="Calibri" w:cs="Calibri" w:eastAsia="Calibri" w:hAnsi="Calibri"/>
        <w:color w:val="ff0000"/>
        <w:sz w:val="24"/>
        <w:szCs w:val="24"/>
        <w:rtl w:val="0"/>
      </w:rPr>
      <w:t xml:space="preserve">XXXXX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C0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="24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="24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="24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="24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="24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QSnJfFXL0HpaEYQeWx0gVbSejw==">CgMxLjA4AHIhMThSR19EYVdZOWtVTDVQZEY2ZG1FSVlTbE1zTUNHYmJF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