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           (MODELO DE ATA A SER REALIZADA PARA O ENSINO FUNDAMENTAL)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Obs.: A segunda e a terceira reunião de pais do fundamental ocorrerão durante a hora-atividade do professor. </w:t>
      </w:r>
    </w:p>
    <w:p w:rsidR="00000000" w:rsidDel="00000000" w:rsidP="00000000" w:rsidRDefault="00000000" w:rsidRPr="00000000" w14:paraId="00000004">
      <w:pPr>
        <w:spacing w:line="276" w:lineRule="auto"/>
        <w:ind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Ata nº __/20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2ª Reunião de Pais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Aos __ dias do mês de ______ de 20_, no período de ____ a ____ de ______ de 20___, durante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hora-atividade do professor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realizaram-se reuniões de pais e/ou responsáveis nas dependências da Escola Municipal _______________, situada à Rua _____________, nº ___, no Município de Umuarama – PR. As reuniões ocorreram conforme cronograma previamente estabelecido pela unidade educacional, respeitando os horários de hora-atividade dos professores, com a participação da direção, coordenação pedagógica, professores regentes, demais servidores da unidade, conforme disponibilidade; e pais e/ou responsáveis pelos estudantes do Ensino Fundamental.As reuniões tiveram como finalidade dialogar com as famílias a respeito do desenvolvimento dos estudantes no  1º trimestre letivo, socializando os avanços observados, as dificuldades identificadas e os aspectos que necessitam de maior atenção no 2º trimestre. Foram apresentados os registros pedagógicos, por meio do portfólio, juntamente com o Parecer Descritivo (1º e 2º anos) ou Boletim Escolar (3º, 4º e 5º anos) dos estudantes, bem como orientações referentes ao acompanhamento da aprendizagem, rotina escolar e fortalecimento da parceria entre família e escola. Durante os encontros, foi realizada a assinatura da Ficha de Acompanhamento do Desenvolvimento Escolar, sendo prestados esclarecimentos individuais aos pais e/ou responsáveis, conforme a necessidade de cada estudante. A equipe gestora e pedagógica, com o apoio dos funcionários da unidade educacional, recepcionou os pais e/ou responsáveis e os encaminhou ao local correspondente às turmas dos estudantes. Nada mais havendo a tratar, eu, _____________, secretário(a) da unidade educacional, lavrei a presente ata, que após lida e aprovada, segue assinada por mim, pela direção da unidade educacional, pelos demais servidores e pelos pais e/ou responsáveis, conforme lista de presença anexa.</w:t>
      </w:r>
    </w:p>
    <w:p w:rsidR="00000000" w:rsidDel="00000000" w:rsidP="00000000" w:rsidRDefault="00000000" w:rsidRPr="00000000" w14:paraId="00000006">
      <w:pPr>
        <w:spacing w:line="276" w:lineRule="auto"/>
        <w:ind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Observação: Após a assinatura dos funcionários da Unidade Educacional encerrando a Ata, iniciar a colagem das Lista de Presença por turma.</w:t>
      </w:r>
    </w:p>
    <w:p w:rsidR="00000000" w:rsidDel="00000000" w:rsidP="00000000" w:rsidRDefault="00000000" w:rsidRPr="00000000" w14:paraId="00000007">
      <w:pPr>
        <w:ind w:firstLine="0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696.9685039370097" w:top="1984.251968503937" w:left="1417.322834645669" w:right="1226" w:header="1725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a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3889375</wp:posOffset>
              </wp:positionH>
              <wp:positionV relativeFrom="paragraph">
                <wp:posOffset>-9522</wp:posOffset>
              </wp:positionV>
              <wp:extent cx="1895475" cy="189547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27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8"/>
                              <w:vertAlign w:val="baseline"/>
                            </w:rPr>
                            <w:t xml:space="preserve"> PAGE  \* MERGEFORMAT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3889375</wp:posOffset>
              </wp:positionH>
              <wp:positionV relativeFrom="paragraph">
                <wp:posOffset>-9522</wp:posOffset>
              </wp:positionV>
              <wp:extent cx="1895475" cy="1895475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5475" cy="1895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-997576</wp:posOffset>
          </wp:positionH>
          <wp:positionV relativeFrom="paragraph">
            <wp:posOffset>-454650</wp:posOffset>
          </wp:positionV>
          <wp:extent cx="7557135" cy="10685145"/>
          <wp:effectExtent b="0" l="0" r="0" t="0"/>
          <wp:wrapNone/>
          <wp:docPr descr="teste padrões-09" id="16" name="image1.jpg"/>
          <a:graphic>
            <a:graphicData uri="http://schemas.openxmlformats.org/drawingml/2006/picture">
              <pic:pic>
                <pic:nvPicPr>
                  <pic:cNvPr descr="teste padrões-0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135" cy="10685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ind w:firstLine="4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a79fXR/MX+3yOifgesx49MLUQ==">CgMxLjA4AHIhMVVtVjRzRWRUVlhFN0ZROG9jZmJLR0kxTjZjLUV3VXhR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