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FICHA INDIVIDUAL DE CONTROLE DAS ATIVIDADES - ATENDIMENTO PEDAGÓGICO DOMICILIAR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788.8582677165351" w:tblpY="0"/>
        <w:tblW w:w="111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75"/>
        <w:tblGridChange w:id="0">
          <w:tblGrid>
            <w:gridCol w:w="11175"/>
          </w:tblGrid>
        </w:tblGridChange>
      </w:tblGrid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Unidade Educacional: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Estudante: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Ano: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              Turma: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                             Turno: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Professor/a Turma: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Coordenação Pedagógica: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jc w:val="both"/>
        <w:rPr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72675372"/>
        <w:tag w:val="goog_rdk_0"/>
      </w:sdtPr>
      <w:sdtContent>
        <w:tbl>
          <w:tblPr>
            <w:tblStyle w:val="Table2"/>
            <w:tblpPr w:leftFromText="180" w:rightFromText="180" w:topFromText="180" w:bottomFromText="180" w:vertAnchor="text" w:horzAnchor="text" w:tblpX="-818.8582677165351" w:tblpY="0"/>
            <w:tblW w:w="1123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410"/>
            <w:gridCol w:w="2640"/>
            <w:gridCol w:w="2625"/>
            <w:gridCol w:w="1635"/>
            <w:gridCol w:w="2925"/>
            <w:tblGridChange w:id="0">
              <w:tblGrid>
                <w:gridCol w:w="1410"/>
                <w:gridCol w:w="2640"/>
                <w:gridCol w:w="2625"/>
                <w:gridCol w:w="1635"/>
                <w:gridCol w:w="2925"/>
              </w:tblGrid>
            </w:tblGridChange>
          </w:tblGrid>
          <w:tr>
            <w:trPr>
              <w:cantSplit w:val="0"/>
              <w:trHeight w:val="882" w:hRule="atLeast"/>
              <w:tblHeader w:val="0"/>
            </w:trPr>
            <w:tc>
              <w:tcPr/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Data de </w:t>
                </w:r>
              </w:p>
              <w:p w:rsidR="00000000" w:rsidDel="00000000" w:rsidP="00000000" w:rsidRDefault="00000000" w:rsidRPr="00000000" w14:paraId="0000000F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retirada das atividades</w:t>
                </w:r>
              </w:p>
            </w:tc>
            <w:tc>
              <w:tcPr/>
              <w:p w:rsidR="00000000" w:rsidDel="00000000" w:rsidP="00000000" w:rsidRDefault="00000000" w:rsidRPr="00000000" w14:paraId="00000010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Componente</w:t>
                </w:r>
              </w:p>
              <w:p w:rsidR="00000000" w:rsidDel="00000000" w:rsidP="00000000" w:rsidRDefault="00000000" w:rsidRPr="00000000" w14:paraId="00000011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Curricular</w:t>
                </w:r>
              </w:p>
            </w:tc>
            <w:tc>
              <w:tcPr/>
              <w:p w:rsidR="00000000" w:rsidDel="00000000" w:rsidP="00000000" w:rsidRDefault="00000000" w:rsidRPr="00000000" w14:paraId="00000012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Objeto de</w:t>
                </w:r>
              </w:p>
              <w:p w:rsidR="00000000" w:rsidDel="00000000" w:rsidP="00000000" w:rsidRDefault="00000000" w:rsidRPr="00000000" w14:paraId="00000013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Conhecimento</w:t>
                </w:r>
              </w:p>
            </w:tc>
            <w:tc>
              <w:tcPr/>
              <w:p w:rsidR="00000000" w:rsidDel="00000000" w:rsidP="00000000" w:rsidRDefault="00000000" w:rsidRPr="00000000" w14:paraId="00000014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Data de </w:t>
                </w:r>
              </w:p>
              <w:p w:rsidR="00000000" w:rsidDel="00000000" w:rsidP="00000000" w:rsidRDefault="00000000" w:rsidRPr="00000000" w14:paraId="00000015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devolução das atividades</w:t>
                </w:r>
              </w:p>
            </w:tc>
            <w:tc>
              <w:tcPr/>
              <w:p w:rsidR="00000000" w:rsidDel="00000000" w:rsidP="00000000" w:rsidRDefault="00000000" w:rsidRPr="00000000" w14:paraId="00000016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Assinatura por extenso do</w:t>
                </w:r>
              </w:p>
              <w:p w:rsidR="00000000" w:rsidDel="00000000" w:rsidP="00000000" w:rsidRDefault="00000000" w:rsidRPr="00000000" w14:paraId="00000017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responsável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1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bookmarkStart w:colFirst="0" w:colLast="0" w:name="_heading=h.gjdgxs" w:id="0"/>
                <w:bookmarkEnd w:id="0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D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4" w:hRule="atLeast"/>
              <w:tblHeader w:val="0"/>
            </w:trPr>
            <w:tc>
              <w:tcPr/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2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24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5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2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D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E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30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4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36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3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D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F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0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1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42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5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6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4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4E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F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1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2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54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5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6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5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D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E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F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60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1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2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4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5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66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6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D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F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0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1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72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5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6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7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D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E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7F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0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1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2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4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85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6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8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D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E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F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0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91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2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4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5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6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9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9D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E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F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0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1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2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A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4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5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6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A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D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E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AF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0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1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2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4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B5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6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B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D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E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F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0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C1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2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4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5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6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C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CD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E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F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0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1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2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D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4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5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6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9">
      <w:pPr>
        <w:spacing w:after="143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6.9291338582677" w:top="1417.3228346456694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spacing w:after="0" w:line="240" w:lineRule="auto"/>
      <w:ind w:left="0" w:firstLine="0"/>
      <w:rPr>
        <w:b w:val="1"/>
        <w:bCs w:val="1"/>
        <w:color w:val="ff0000"/>
        <w:sz w:val="24"/>
        <w:szCs w:val="24"/>
      </w:rPr>
    </w:pPr>
    <w:r w:rsidDel="00000000" w:rsidR="00000000" w:rsidRPr="00000000">
      <w:rPr>
        <w:b w:val="1"/>
        <w:bCs w:val="1"/>
        <w:color w:val="00000a"/>
        <w:sz w:val="24"/>
        <w:szCs w:val="24"/>
        <w:rtl w:val="0"/>
      </w:rPr>
      <w:t xml:space="preserve">                                                                 ESCOLA MUNICIPAL </w:t>
    </w: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XXXXXXX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-333370</wp:posOffset>
          </wp:positionH>
          <wp:positionV relativeFrom="paragraph">
            <wp:posOffset>4</wp:posOffset>
          </wp:positionV>
          <wp:extent cx="1667828" cy="592079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7828" cy="5920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4895850</wp:posOffset>
          </wp:positionH>
          <wp:positionV relativeFrom="paragraph">
            <wp:posOffset>107638</wp:posOffset>
          </wp:positionV>
          <wp:extent cx="1562100" cy="482917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4829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B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                                                        </w:t>
    </w:r>
    <w:r w:rsidDel="00000000" w:rsidR="00000000" w:rsidRPr="00000000">
      <w:rPr>
        <w:color w:val="00000a"/>
        <w:sz w:val="24"/>
        <w:szCs w:val="24"/>
        <w:rtl w:val="0"/>
      </w:rPr>
      <w:t xml:space="preserve"> ED. INFANTIL E ENSINO FUNDAMENTAL</w:t>
    </w:r>
  </w:p>
  <w:p w:rsidR="00000000" w:rsidDel="00000000" w:rsidP="00000000" w:rsidRDefault="00000000" w:rsidRPr="00000000" w14:paraId="000000DC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(completar ou retirar de acordo com a unidade)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spacing w:after="0" w:line="240" w:lineRule="auto"/>
      <w:ind w:left="0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  Preencher com endereço completo</w:t>
    </w:r>
  </w:p>
  <w:p w:rsidR="00000000" w:rsidDel="00000000" w:rsidP="00000000" w:rsidRDefault="00000000" w:rsidRPr="00000000" w14:paraId="000000DE">
    <w:pPr>
      <w:spacing w:after="0" w:line="240" w:lineRule="auto"/>
      <w:ind w:left="2977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CEP: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color w:val="00000a"/>
        <w:sz w:val="24"/>
        <w:szCs w:val="24"/>
        <w:rtl w:val="0"/>
      </w:rPr>
      <w:t xml:space="preserve"> Fone: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</w:p>
  <w:p w:rsidR="00000000" w:rsidDel="00000000" w:rsidP="00000000" w:rsidRDefault="00000000" w:rsidRPr="00000000" w14:paraId="000000DF">
    <w:pPr>
      <w:spacing w:after="0" w:line="240" w:lineRule="auto"/>
      <w:ind w:left="2977" w:firstLine="0"/>
      <w:rPr>
        <w:color w:val="ff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spacing w:after="0" w:line="240" w:lineRule="auto"/>
      <w:ind w:left="2977" w:firstLine="0"/>
      <w:rPr>
        <w:color w:val="ff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>
    <w:name w:val="Fonte parág. padrão"/>
    <w:qFormat w:val="1"/>
    <w:rPr/>
  </w:style>
  <w:style w:type="character" w:styleId="LinkdaInternet">
    <w:name w:val="Link da Internet"/>
    <w:rPr>
      <w:color w:val="0000ff"/>
      <w:u w:val="single"/>
    </w:rPr>
  </w:style>
  <w:style w:type="character" w:styleId="CabealhoChar">
    <w:name w:val="Cabeçalho Char"/>
    <w:qFormat w:val="1"/>
    <w:rPr>
      <w:sz w:val="22"/>
      <w:szCs w:val="22"/>
    </w:rPr>
  </w:style>
  <w:style w:type="character" w:styleId="RodapChar">
    <w:name w:val="Rodapé Char"/>
    <w:qFormat w:val="1"/>
    <w:rPr>
      <w:sz w:val="22"/>
      <w:szCs w:val="2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;Arial" w:cs="Mangal" w:eastAsia="Microsoft YaHei" w:hAnsi="Liberation Sans;Arial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Cabealho">
    <w:name w:val="Head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  <w:suppressAutoHyphens w:val="1"/>
      <w:spacing w:after="0" w:before="0" w:line="240" w:lineRule="auto"/>
    </w:pPr>
    <w:rPr>
      <w:rFonts w:ascii="Liberation Serif;Times New Roman" w:cs="Mangal" w:eastAsia="SimSun;宋体" w:hAnsi="Liberation Serif;Times New Roman"/>
      <w:kern w:val="2"/>
      <w:sz w:val="24"/>
      <w:szCs w:val="24"/>
      <w:lang w:bidi="hi-IN" w:eastAsia="zh-CN"/>
    </w:rPr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shXi7B0jRssDvk3/oMnLchXtOw==">CgMxLjAaHwoBMBIaChgICVIUChJ0YWJsZS43Z2FtdWFyZnJ3ajUyCGguZ2pkZ3hzOAByITFxUWplaDlnQ3pDWjczWlZKaEEtM2hhdXJGN0NVY2R2Rg==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2022-02-24T12:18:00Z</dcterms:created>
  <dc:creator>silvia.watanabe</dc:creator>
</cp:coreProperties>
</file>