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2332"/>
        <w:gridCol w:w="2332"/>
        <w:gridCol w:w="2332"/>
        <w:gridCol w:w="2333"/>
        <w:gridCol w:w="2333"/>
        <w:tblGridChange w:id="0">
          <w:tblGrid>
            <w:gridCol w:w="2332"/>
            <w:gridCol w:w="2332"/>
            <w:gridCol w:w="2332"/>
            <w:gridCol w:w="2332"/>
            <w:gridCol w:w="2333"/>
            <w:gridCol w:w="2333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PROFESSORA: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PERÍODO DA MANHÃ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TURMA/HORÁRIO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2ª FEIRA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3ª FEIRA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4ª FEIRA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5ª FEIRA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6ª FEIRA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Ex. Turma A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8h às 10h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HORA ATIVIDADE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Turma B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10h10 às 12h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HORA ATIVIDADE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2332"/>
        <w:gridCol w:w="2332"/>
        <w:gridCol w:w="2332"/>
        <w:gridCol w:w="2333"/>
        <w:gridCol w:w="2333"/>
        <w:tblGridChange w:id="0">
          <w:tblGrid>
            <w:gridCol w:w="2332"/>
            <w:gridCol w:w="2332"/>
            <w:gridCol w:w="2332"/>
            <w:gridCol w:w="2332"/>
            <w:gridCol w:w="2333"/>
            <w:gridCol w:w="2333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PROFESSORA: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PERÍODO DA TARDE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TURMA/HORÁRIO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2ª FEIRA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3ª FEIRA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4ª FEIRA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5ª FEIRA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6ª FEIRA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Ex. Turma A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13h às 15h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HORA ATIVIDADE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Turma B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15h10 às 17h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HORA ATIVIDADE</w:t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CRONOGRAMA DA SALA DE RECURSOS MULTIFUNCIONAIS – 2026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7372668</wp:posOffset>
          </wp:positionH>
          <wp:positionV relativeFrom="paragraph">
            <wp:posOffset>-104774</wp:posOffset>
          </wp:positionV>
          <wp:extent cx="1799908" cy="5810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9908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-123822</wp:posOffset>
          </wp:positionH>
          <wp:positionV relativeFrom="paragraph">
            <wp:posOffset>-203725</wp:posOffset>
          </wp:positionV>
          <wp:extent cx="1704975" cy="77819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7781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05FE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05FE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05FE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05FE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05FE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05FE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05FE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05FE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05FE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05FE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05FE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05FE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05F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05F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05FE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05FE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05FE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05FE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05FE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05FE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05FEA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705F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orDKbGcXGCrSgtiwHqadRCMMg==">CgMxLjA4AHIhMU5aeVN0QWJubDFWVkRENHEySnFsdDllZ0FuaWRNbThV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2024-03-03T21:13:00Z</dcterms:created>
  <dc:creator>Angela Baccarin</dc:creator>
</cp:coreProperties>
</file>