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0" w:hanging="2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-436879</wp:posOffset>
                </wp:positionH>
                <wp:positionV relativeFrom="paragraph">
                  <wp:posOffset>-942339</wp:posOffset>
                </wp:positionV>
                <wp:extent cx="6160135" cy="840105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65925" y="3359925"/>
                          <a:ext cx="6160135" cy="840105"/>
                          <a:chOff x="2265925" y="3359925"/>
                          <a:chExt cx="6160150" cy="840775"/>
                        </a:xfrm>
                      </wpg:grpSpPr>
                      <wpg:grpSp>
                        <wpg:cNvGrpSpPr/>
                        <wpg:grpSpPr>
                          <a:xfrm>
                            <a:off x="2265933" y="3359948"/>
                            <a:ext cx="6160135" cy="840740"/>
                            <a:chOff x="8239" y="555"/>
                            <a:chExt cx="9701" cy="132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8239" y="555"/>
                              <a:ext cx="9700" cy="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descr="IMG_256"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8239" y="606"/>
                              <a:ext cx="3584" cy="12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82" y="555"/>
                              <a:ext cx="3858" cy="11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-436879</wp:posOffset>
                </wp:positionH>
                <wp:positionV relativeFrom="paragraph">
                  <wp:posOffset>-942339</wp:posOffset>
                </wp:positionV>
                <wp:extent cx="6160135" cy="84010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135" cy="8401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Plano de Emergência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0" w:hanging="2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Trabalho colaborativo entre brigadistas e servidores da unidade educacional</w:t>
      </w:r>
    </w:p>
    <w:p w:rsidR="00000000" w:rsidDel="00000000" w:rsidP="00000000" w:rsidRDefault="00000000" w:rsidRPr="00000000" w14:paraId="00000006">
      <w:pP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1.1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Os servidores que atuarão em conjunto com os brigadistas serão os professores e auxiliares de serviços gerais.</w:t>
      </w:r>
    </w:p>
    <w:p w:rsidR="00000000" w:rsidDel="00000000" w:rsidP="00000000" w:rsidRDefault="00000000" w:rsidRPr="00000000" w14:paraId="00000007">
      <w:pP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1.2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Eles atuarão em situações de combate a incêndio e evacuação do prédio com segurança, visando a preservação da vida.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tblW w:w="92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75"/>
        <w:gridCol w:w="2716"/>
        <w:gridCol w:w="3096"/>
        <w:tblGridChange w:id="0">
          <w:tblGrid>
            <w:gridCol w:w="3475"/>
            <w:gridCol w:w="2716"/>
            <w:gridCol w:w="3096"/>
          </w:tblGrid>
        </w:tblGridChange>
      </w:tblGrid>
      <w:tr>
        <w:trPr>
          <w:cantSplit w:val="0"/>
          <w:trHeight w:val="41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A">
            <w:pPr>
              <w:tabs>
                <w:tab w:val="left" w:leader="none" w:pos="240"/>
              </w:tabs>
              <w:ind w:left="2" w:right="454" w:firstLine="0"/>
              <w:jc w:val="center"/>
              <w:rPr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Organização do trabalho colaborativo na unidade educacional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240"/>
              </w:tabs>
              <w:spacing w:line="360" w:lineRule="auto"/>
              <w:ind w:right="45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Turma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240"/>
              </w:tabs>
              <w:spacing w:line="360" w:lineRule="auto"/>
              <w:ind w:left="2" w:right="45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Responsável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240"/>
              </w:tabs>
              <w:spacing w:line="360" w:lineRule="auto"/>
              <w:ind w:left="2"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responsável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240"/>
              </w:tabs>
              <w:spacing w:line="360" w:lineRule="auto"/>
              <w:ind w:right="454" w:firstLine="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Berçário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240"/>
              </w:tabs>
              <w:ind w:right="454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(se houver mais de uma turma informar)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240"/>
              </w:tabs>
              <w:spacing w:line="360" w:lineRule="auto"/>
              <w:ind w:left="2"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Professor de turma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240"/>
              </w:tabs>
              <w:spacing w:line="360" w:lineRule="auto"/>
              <w:ind w:left="2" w:right="454" w:firstLine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Professor de aula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240"/>
              </w:tabs>
              <w:spacing w:line="360" w:lineRule="auto"/>
              <w:ind w:left="2"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240"/>
              </w:tabs>
              <w:spacing w:line="360" w:lineRule="auto"/>
              <w:ind w:right="45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Maternal I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240"/>
              </w:tabs>
              <w:ind w:right="454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(se houver mais de uma turma informar)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240"/>
              </w:tabs>
              <w:spacing w:line="360" w:lineRule="auto"/>
              <w:ind w:left="2"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Professor de turma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240"/>
              </w:tabs>
              <w:spacing w:line="360" w:lineRule="auto"/>
              <w:ind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Professor de aula</w:t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240"/>
              </w:tabs>
              <w:spacing w:line="360" w:lineRule="auto"/>
              <w:ind w:left="2"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240"/>
              </w:tabs>
              <w:spacing w:line="360" w:lineRule="auto"/>
              <w:ind w:right="45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Maternal II 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240"/>
              </w:tabs>
              <w:ind w:right="454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(se houver mais de uma turma informar)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240"/>
              </w:tabs>
              <w:spacing w:line="360" w:lineRule="auto"/>
              <w:ind w:left="2"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Professor de turma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240"/>
              </w:tabs>
              <w:spacing w:line="360" w:lineRule="auto"/>
              <w:ind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Professor de aula</w:t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240"/>
              </w:tabs>
              <w:spacing w:line="360" w:lineRule="auto"/>
              <w:ind w:left="2"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240"/>
              </w:tabs>
              <w:spacing w:line="360" w:lineRule="auto"/>
              <w:ind w:right="45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Jardim 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240"/>
              </w:tabs>
              <w:ind w:right="454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(se houver mais de uma turma informar)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240"/>
              </w:tabs>
              <w:spacing w:line="360" w:lineRule="auto"/>
              <w:ind w:left="2"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Professor de turma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240"/>
              </w:tabs>
              <w:spacing w:line="360" w:lineRule="auto"/>
              <w:ind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Professor de aula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240"/>
              </w:tabs>
              <w:spacing w:line="360" w:lineRule="auto"/>
              <w:ind w:left="2"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240"/>
              </w:tabs>
              <w:spacing w:line="360" w:lineRule="auto"/>
              <w:ind w:right="45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Infantil 4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240"/>
              </w:tabs>
              <w:ind w:right="454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(se houver mais de uma turma informar)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240"/>
              </w:tabs>
              <w:spacing w:line="360" w:lineRule="auto"/>
              <w:ind w:left="2"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Professor de turma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240"/>
              </w:tabs>
              <w:spacing w:line="360" w:lineRule="auto"/>
              <w:ind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Auxiliar de Serviços Gerais</w:t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240"/>
              </w:tabs>
              <w:spacing w:line="360" w:lineRule="auto"/>
              <w:ind w:left="2"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240"/>
              </w:tabs>
              <w:spacing w:line="360" w:lineRule="auto"/>
              <w:ind w:right="45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Infantil 5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240"/>
              </w:tabs>
              <w:ind w:right="454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(se houver mais de uma turma informar)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240"/>
              </w:tabs>
              <w:spacing w:line="360" w:lineRule="auto"/>
              <w:ind w:left="2"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Professor de turma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240"/>
              </w:tabs>
              <w:spacing w:line="360" w:lineRule="auto"/>
              <w:ind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Auxiliar de Serviços Gerais</w:t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240"/>
              </w:tabs>
              <w:spacing w:line="360" w:lineRule="auto"/>
              <w:ind w:left="2"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240"/>
              </w:tabs>
              <w:spacing w:line="360" w:lineRule="auto"/>
              <w:ind w:right="45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1º ano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240"/>
              </w:tabs>
              <w:ind w:right="454" w:firstLine="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(se houver mais de uma turma informar)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240"/>
              </w:tabs>
              <w:spacing w:line="360" w:lineRule="auto"/>
              <w:ind w:left="2"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Professor de turma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240"/>
              </w:tabs>
              <w:spacing w:line="360" w:lineRule="auto"/>
              <w:ind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Professor de aula</w:t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240"/>
              </w:tabs>
              <w:spacing w:line="360" w:lineRule="auto"/>
              <w:ind w:left="2"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240"/>
              </w:tabs>
              <w:spacing w:line="360" w:lineRule="auto"/>
              <w:ind w:right="45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2º ano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240"/>
              </w:tabs>
              <w:ind w:right="454" w:firstLine="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(se houver mais de uma turma informar)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240"/>
              </w:tabs>
              <w:spacing w:line="360" w:lineRule="auto"/>
              <w:ind w:left="2"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Professor de turma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240"/>
              </w:tabs>
              <w:spacing w:line="360" w:lineRule="auto"/>
              <w:ind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Professor de aula</w:t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240"/>
              </w:tabs>
              <w:spacing w:line="360" w:lineRule="auto"/>
              <w:ind w:left="2"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240"/>
              </w:tabs>
              <w:spacing w:line="360" w:lineRule="auto"/>
              <w:ind w:right="45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3º ano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240"/>
              </w:tabs>
              <w:spacing w:line="360" w:lineRule="auto"/>
              <w:ind w:right="1988.4094488188978" w:firstLine="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(se houver mais de uma turma informar)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240"/>
              </w:tabs>
              <w:spacing w:line="360" w:lineRule="auto"/>
              <w:ind w:left="2"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Professor de turma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240"/>
              </w:tabs>
              <w:spacing w:line="360" w:lineRule="auto"/>
              <w:ind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Professor de aula</w:t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240"/>
              </w:tabs>
              <w:spacing w:line="360" w:lineRule="auto"/>
              <w:ind w:left="2"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240"/>
              </w:tabs>
              <w:spacing w:line="360" w:lineRule="auto"/>
              <w:ind w:right="45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4º ano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240"/>
              </w:tabs>
              <w:ind w:right="454" w:firstLine="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(se houver mais de uma turma informar)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240"/>
              </w:tabs>
              <w:spacing w:line="360" w:lineRule="auto"/>
              <w:ind w:left="2"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Professor de turma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240"/>
              </w:tabs>
              <w:spacing w:line="360" w:lineRule="auto"/>
              <w:ind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Auxiliar de Serviços Gerais</w:t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240"/>
              </w:tabs>
              <w:spacing w:line="360" w:lineRule="auto"/>
              <w:ind w:left="2"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240"/>
              </w:tabs>
              <w:spacing w:line="360" w:lineRule="auto"/>
              <w:ind w:right="45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5º ano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240"/>
              </w:tabs>
              <w:ind w:right="454" w:firstLine="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(se houver mais de uma turma informar)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leader="none" w:pos="240"/>
              </w:tabs>
              <w:spacing w:line="360" w:lineRule="auto"/>
              <w:ind w:left="2"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Professor de turma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240"/>
              </w:tabs>
              <w:spacing w:line="360" w:lineRule="auto"/>
              <w:ind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Auxiliar de Serviços Gerais</w:t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240"/>
              </w:tabs>
              <w:spacing w:line="360" w:lineRule="auto"/>
              <w:ind w:left="2" w:right="45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line="240" w:lineRule="auto"/>
        <w:ind w:lef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Observação: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- Manter no quadro apenas as turmas existentes em sua unidade educacional.</w:t>
      </w:r>
    </w:p>
    <w:p w:rsidR="00000000" w:rsidDel="00000000" w:rsidP="00000000" w:rsidRDefault="00000000" w:rsidRPr="00000000" w14:paraId="00000048">
      <w:pPr>
        <w:spacing w:line="240" w:lineRule="auto"/>
        <w:ind w:left="140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- Distribuir colaboradores primeiro nas turmas de crianças com menor idade e em turmas que possuem pessoas com deficiência.</w:t>
      </w:r>
    </w:p>
    <w:p w:rsidR="00000000" w:rsidDel="00000000" w:rsidP="00000000" w:rsidRDefault="00000000" w:rsidRPr="00000000" w14:paraId="00000049">
      <w:pPr>
        <w:spacing w:line="240" w:lineRule="auto"/>
        <w:ind w:left="140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- Atualizar o quadro de colaboradores sempre que houver alteração no quadro de funcionários.</w:t>
      </w:r>
    </w:p>
    <w:p w:rsidR="00000000" w:rsidDel="00000000" w:rsidP="00000000" w:rsidRDefault="00000000" w:rsidRPr="00000000" w14:paraId="0000004A">
      <w:pPr>
        <w:spacing w:line="240" w:lineRule="auto"/>
        <w:ind w:left="1400" w:firstLine="0"/>
        <w:jc w:val="both"/>
        <w:rPr>
          <w:color w:val="ff0000"/>
          <w:sz w:val="24"/>
          <w:szCs w:val="24"/>
        </w:rPr>
      </w:pPr>
      <w:bookmarkStart w:colFirst="0" w:colLast="0" w:name="_heading=h.2eggcjfeodlm" w:id="1"/>
      <w:bookmarkEnd w:id="1"/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8" w:default="1">
    <w:name w:val="Default Paragraph Font"/>
    <w:uiPriority w:val="1"/>
    <w:semiHidden w:val="1"/>
    <w:unhideWhenUsed w:val="1"/>
    <w:qFormat w:val="1"/>
  </w:style>
  <w:style w:type="table" w:styleId="9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>
    <w:name w:val="Table Grid"/>
    <w:basedOn w:val="9"/>
    <w:uiPriority w:val="0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3" w:customStyle="1">
    <w:name w:val="Table Normal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14" w:customStyle="1">
    <w:name w:val="Título 11"/>
    <w:basedOn w:val="1"/>
    <w:next w:val="1"/>
    <w:uiPriority w:val="0"/>
    <w:pPr>
      <w:ind w:left="101"/>
    </w:pPr>
    <w:rPr>
      <w:rFonts w:ascii="Arial" w:eastAsia="Arial" w:hAnsi="Arial"/>
      <w:b w:val="1"/>
      <w:bCs w:val="1"/>
    </w:rPr>
  </w:style>
  <w:style w:type="character" w:styleId="15" w:customStyle="1">
    <w:name w:val="Fonte parág. padrão1"/>
    <w:uiPriority w:val="0"/>
    <w:qFormat w:val="1"/>
    <w:rPr>
      <w:w w:val="100"/>
      <w:position w:val="-1"/>
      <w:vertAlign w:val="baseline"/>
      <w:cs w:val="0"/>
    </w:rPr>
  </w:style>
  <w:style w:type="table" w:styleId="16" w:customStyle="1">
    <w:name w:val="Tabela normal1"/>
    <w:uiPriority w:val="0"/>
    <w:qFormat w:val="1"/>
    <w:pPr>
      <w:suppressAutoHyphens w:val="1"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7" w:customStyle="1">
    <w:name w:val="Corpo de texto1"/>
    <w:basedOn w:val="1"/>
    <w:uiPriority w:val="0"/>
    <w:qFormat w:val="1"/>
    <w:pPr>
      <w:spacing w:after="120"/>
    </w:pPr>
  </w:style>
  <w:style w:type="paragraph" w:styleId="18" w:customStyle="1">
    <w:name w:val="Cabeçalho1"/>
    <w:basedOn w:val="1"/>
    <w:uiPriority w:val="0"/>
    <w:qFormat w:val="1"/>
  </w:style>
  <w:style w:type="paragraph" w:styleId="19" w:customStyle="1">
    <w:name w:val="Rodapé1"/>
    <w:basedOn w:val="1"/>
    <w:uiPriority w:val="0"/>
    <w:qFormat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5Ej5bN4MYLi7PvHcZVK6Q8Y4hQ==">CgMxLjAyCGguZ2pkZ3hzMg5oLjJlZ2djamZlb2RsbTgAciExY21zdmtDUnBna3ZrUS1FLWxKQm1hZWFKekZ1SzZxNl8=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2022-12-01T11:34:00Z</dcterms:created>
  <dc:creator>marta.klichowski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813A89DAD3494C2C9FB345237670ECC5_13</vt:lpwstr>
  </property>
</Properties>
</file>