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708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  <w:tab/>
        <w:tab/>
        <w:tab/>
        <w:t xml:space="preserve">Eu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portadora do RG nº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 ____________________,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inscrita no CPF nº ____________________, ocupante do cargo de 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____________________________________,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lotada na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SECRETARIA DE EDUCAÇÃO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autorizo o desconto em minha folha de pagamento da importância de ___________________________________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(_______________________________________), em favor do município de Umuarama – Prefeitura Municipal, como ressarcimento do valor retirado a título de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Adiantamento das despesas que não possam subordinar-se ao processo normal de aplicação,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em atenção ao Decreto nº 014/2018 e Lei nº 4.247/2017.</w:t>
      </w:r>
      <w:r w:rsidDel="00000000" w:rsidR="00000000" w:rsidRPr="00000000">
        <w:rPr>
          <w:rFonts w:ascii="Calibri" w:cs="Calibri" w:eastAsia="Calibri" w:hAnsi="Calibri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Local aplicação: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Umuarama-PR., 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 de ____________________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134" w:left="1134" w:right="1134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709" w:right="0" w:hanging="70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76" w:lineRule="auto"/>
      <w:jc w:val="center"/>
      <w:rPr>
        <w:vertAlign w:val="baseline"/>
      </w:rPr>
    </w:pPr>
    <w:r w:rsidDel="00000000" w:rsidR="00000000" w:rsidRPr="00000000">
      <w:rPr>
        <w:b w:val="1"/>
        <w:i w:val="1"/>
        <w:sz w:val="28"/>
        <w:szCs w:val="28"/>
        <w:u w:val="single"/>
        <w:vertAlign w:val="baseline"/>
        <w:rtl w:val="0"/>
      </w:rPr>
      <w:t xml:space="preserve">PREFEITURA MUNICIPAL DE UMUARAMA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46355</wp:posOffset>
          </wp:positionV>
          <wp:extent cx="797560" cy="7975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67" l="-68" r="-67" t="-68"/>
                  <a:stretch>
                    <a:fillRect/>
                  </a:stretch>
                </pic:blipFill>
                <pic:spPr>
                  <a:xfrm>
                    <a:off x="0" y="0"/>
                    <a:ext cx="797560" cy="797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28"/>
        <w:szCs w:val="28"/>
        <w:vertAlign w:val="baseline"/>
        <w:rtl w:val="0"/>
      </w:rPr>
      <w:t xml:space="preserve">ESTADO DO PARANÁ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76" w:lineRule="auto"/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28"/>
        <w:szCs w:val="28"/>
        <w:vertAlign w:val="baseline"/>
        <w:rtl w:val="0"/>
      </w:rPr>
      <w:t xml:space="preserve">Secretaria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left" w:leader="none" w:pos="5685"/>
      </w:tabs>
      <w:spacing w:line="276" w:lineRule="auto"/>
      <w:rPr>
        <w:rFonts w:ascii="Arial" w:cs="Arial" w:eastAsia="Arial" w:hAnsi="Arial"/>
        <w:i w:val="1"/>
        <w:sz w:val="28"/>
        <w:szCs w:val="2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ind w:left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rStyle w:val="Fonteparág.padrão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rStyle w:val="Fonteparág.padrão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1"/>
    <w:next w:val="TextodebalãoChar"/>
    <w:autoRedefine w:val="0"/>
    <w:hidden w:val="0"/>
    <w:qFormat w:val="0"/>
    <w:rPr>
      <w:rStyle w:val="Fonteparág.padrão1"/>
      <w:w w:val="100"/>
      <w:position w:val="-1"/>
      <w:sz w:val="2"/>
      <w:effect w:val="none"/>
      <w:vertAlign w:val="baseline"/>
      <w:cs w:val="0"/>
      <w:em w:val="none"/>
      <w:lang/>
    </w:rPr>
  </w:style>
  <w:style w:type="character" w:styleId="Recuodecorpodetexto2Char">
    <w:name w:val="Recuo de corpo de texto 2 Char"/>
    <w:basedOn w:val="Fonteparág.padrão1"/>
    <w:next w:val="Recuodecorpodetexto2Char"/>
    <w:autoRedefine w:val="0"/>
    <w:hidden w:val="0"/>
    <w:qFormat w:val="0"/>
    <w:rPr>
      <w:rStyle w:val="Fonteparág.padrão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yui_3_7_2_36_1373922727409_110">
    <w:name w:val="yui_3_7_2_36_1373922727409_110"/>
    <w:basedOn w:val="Fonteparág.padrão1"/>
    <w:next w:val="yui_3_7_2_36_1373922727409_110"/>
    <w:autoRedefine w:val="0"/>
    <w:hidden w:val="0"/>
    <w:qFormat w:val="0"/>
    <w:rPr>
      <w:rStyle w:val="Fonteparág.padrão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Liberation Sans" w:cs="Mangal" w:eastAsia="Microsoft YaHei" w:hAnsi="Liberation Sans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1">
    <w:name w:val="Texto de balão1"/>
    <w:basedOn w:val="Normal"/>
    <w:next w:val="Textodebalão1"/>
    <w:autoRedefine w:val="0"/>
    <w:hidden w:val="0"/>
    <w:qFormat w:val="0"/>
    <w:pPr>
      <w:widowControl w:val="1"/>
      <w:suppressAutoHyphens w:val="0"/>
      <w:bidi w:val="0"/>
      <w:spacing w:line="360" w:lineRule="auto"/>
      <w:ind w:left="709" w:right="0" w:leftChars="-1" w:rightChars="0" w:hanging="709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color w:val="auto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suppressAutoHyphens w:val="0"/>
      <w:bidi w:val="0"/>
      <w:spacing w:line="360" w:lineRule="auto"/>
      <w:ind w:left="709" w:right="352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zvoow2KsEANIY3PEfMBF6WpMQ==">CgMxLjA4AHIhMXd3UnZWeU1USklOSGNSSV84QnduNUVxUXBLUnVWTnhm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2016-03-17T19:24:00Z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374F9FF23A8E473D85567087FBBF8CC5_12</vt:lpwstr>
  </property>
</Properties>
</file>