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vertAlign w:val="baseline"/>
          <w:rtl w:val="0"/>
        </w:rPr>
        <w:t xml:space="preserve">FICHA DE ACOMPANHAMENTO DO DESENVOLVIMENTO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vertAlign w:val="baseline"/>
          <w:rtl w:val="0"/>
        </w:rPr>
        <w:t xml:space="preserve">ESCOLAR DO 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134620</wp:posOffset>
                </wp:positionV>
                <wp:extent cx="6863398" cy="490795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78950" y="1452750"/>
                          <a:ext cx="6734100" cy="465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1º Semestre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Estou ciente da aprendizagem de meu (minha) filho(a).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Assinatura do responsável: 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Assinatura do professor: 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Data: ____/____/____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2º Semestre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Estou ciente da aprendizagem de meu (minha) filho(a).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Assinatura do responsável: 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Assinatura do professor: 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Data: ____/____/____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134620</wp:posOffset>
                </wp:positionV>
                <wp:extent cx="6863398" cy="4907959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3398" cy="49079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ff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2217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984.251968503937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28"/>
        <w:szCs w:val="28"/>
        <w:u w:val="none"/>
        <w:shd w:fill="auto" w:val="clear"/>
        <w:vertAlign w:val="baseline"/>
        <w:rtl w:val="0"/>
      </w:rPr>
      <w:t xml:space="preserve">ESCOLA MUNICIPAL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  <w:rtl w:val="0"/>
      </w:rPr>
      <w:t xml:space="preserve">XXXXXXXXX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-561974</wp:posOffset>
          </wp:positionH>
          <wp:positionV relativeFrom="paragraph">
            <wp:posOffset>-19049</wp:posOffset>
          </wp:positionV>
          <wp:extent cx="2757488" cy="976822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57488" cy="9768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color="000000" w:space="0" w:sz="12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1984.251968503937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  <w:rtl w:val="0"/>
      </w:rPr>
      <w:t xml:space="preserve">EDUCAÇÃO INFANTIL E ENSINO FUNDAMENTAL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(completar ou retirar de acordo com o que a unidade oferece)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984.251968503937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Preencher com endereço completo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984.251968503937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CEP: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XXXXX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 Fone: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XXXXX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line="276" w:lineRule="auto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Título3"/>
    <w:autoRedefine w:val="0"/>
    <w:hidden w:val="0"/>
    <w:qFormat w:val="0"/>
    <w:pPr>
      <w:keepNext w:val="1"/>
      <w:suppressAutoHyphens w:val="0"/>
      <w:spacing w:after="60" w:before="240" w:line="1" w:lineRule="atLeast"/>
      <w:ind w:left="432" w:leftChars="-1" w:rightChars="0" w:hanging="432" w:firstLineChars="-1"/>
      <w:textDirection w:val="btLr"/>
      <w:textAlignment w:val="top"/>
      <w:outlineLvl w:val="2"/>
    </w:pPr>
    <w:rPr>
      <w:rFonts w:ascii="Arial" w:cs="Arial" w:eastAsia="Times New Roman" w:hAnsi="Arial"/>
      <w:b w:val="1"/>
      <w:bCs w:val="1"/>
      <w:color w:val="00000a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Arial" w:cs="Arial" w:eastAsia="Times New Roman" w:hAnsi="Arial"/>
      <w:b w:val="1"/>
      <w:bCs w:val="1"/>
      <w:color w:val="00000a"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color w:val="00000a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right="352"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00000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7Ora0pKIsvNhzHsLmYnuSCNYA==">CgMxLjA4AHIhMS1rRmU2TUhyenNUcmJPUTVGQk9UU0NGMzZIbjA2Z2I3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2022-01-21T09:33:00Z</dcterms:created>
  <dc:creator>PMU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Company">
    <vt:lpstr>Prefeitura Municipal de Umuarama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