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RELATÓRIO DE ACOMPANHAMENTO PEDAGÓGICO - EDUCAÇÃO INFANTIL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Calibri" w:cs="Calibri" w:eastAsia="Calibri" w:hAnsi="Calibri"/>
          <w:b w:val="1"/>
          <w:color w:val="ff0000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º Semestre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12"/>
          <w:szCs w:val="12"/>
          <w:rtl w:val="0"/>
        </w:rPr>
        <w:t xml:space="preserve">(preencher conforme o semestre)</w:t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preenchido pelo profissional de apoio (professor/estagiário)</w:t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ESTUDANTE: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-600.0" w:type="dxa"/>
        <w:tblLayout w:type="fixed"/>
        <w:tblLook w:val="0600"/>
      </w:tblPr>
      <w:tblGrid>
        <w:gridCol w:w="10245"/>
        <w:tblGridChange w:id="0">
          <w:tblGrid>
            <w:gridCol w:w="10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Educacional: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Estudante: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Ano/Turma:                                      Turno: (  )matutino   (  )vespertino   (  )integral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Professor(a) de Turma: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Profissional de Apoio: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em que assumiu o apoio do estudante: ____/____/_____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Diagnóstico registrado no SERE: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Deficiência Física Neuromotora - DFN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Transtorno do Espectro Autista - TEA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Tradutor e Intérprete de Libras - TILS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Outro _____________________________</w:t>
            </w:r>
          </w:p>
        </w:tc>
      </w:tr>
    </w:tbl>
    <w:p w:rsidR="00000000" w:rsidDel="00000000" w:rsidP="00000000" w:rsidRDefault="00000000" w:rsidRPr="00000000" w14:paraId="00000013">
      <w:pPr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 acordo com o trabalho realizado, assinale os itens abaixo sobre o(a)estudante: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Ind w:w="-585.0" w:type="dxa"/>
        <w:tblLayout w:type="fixed"/>
        <w:tblLook w:val="0600"/>
      </w:tblPr>
      <w:tblGrid>
        <w:gridCol w:w="4500"/>
        <w:gridCol w:w="1470"/>
        <w:gridCol w:w="1515"/>
        <w:gridCol w:w="1380"/>
        <w:gridCol w:w="1365"/>
        <w:tblGridChange w:id="0">
          <w:tblGrid>
            <w:gridCol w:w="4500"/>
            <w:gridCol w:w="1470"/>
            <w:gridCol w:w="1515"/>
            <w:gridCol w:w="1380"/>
            <w:gridCol w:w="13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Escuta, fala, pensamento e imaginação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 –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ED – Em Desenvolvimento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ND – Não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– Não se Aplica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 expressa por meio de linguagem verbal: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) balbucia ( ) palavras ( ) frases ( ) mantém diálogo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Aponta o que deseja para se expressar.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Responde comandos simples.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Responde ao chamado de outra pessoa.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 interesse em ouvir histórias.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Reconta fatos simples (histórias, ocorrências do dia a dia).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Contribui na construção de texto coletivo oral.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Transmite recados.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Utiliza Comunicação Alternativa e Ampliada (CA), como por exemplo, prancha ou pasta com imagens, computadores, tablets e outros.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Faz leitura de imagens.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 expressa por meio de desenho.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Consegue fazer inferência no desenho (gravura) ou ainda precisa de fotos para dar significado à imagem (signo).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Distingue letras do alfabeto de outros símbolos gráficos.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Alfabeto: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) Conhece ( ) Identifica ( ) Reconhece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Quanto ao nome: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) Conhece ( ) Identifica ( ) Reconhece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Realiza o traçado das letras.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Escreve o próprio nome.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Obs.: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Espaços, tempos, quantidades, relações e transformações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 –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ED – Em Desenvolvimento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ND – Não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– Não se Aplica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Fala a sequência numérica, mesmo sem inferir sentido ou quantidade.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) até 10    ( ) até 50    ( ) até 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Distingue números de outros símbolos gráficos.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Identifica números aleatórios.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Realiza contagem.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) até 10    ( ) até 50    ( ) até 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Relaciona quantidade ao numeral.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) até 10    ( ) até 20    ( ) até 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Compreende o processo de juntar quantidades.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Compreende o processo de separar quantidades.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Conhece e nomeia formas geométricas.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Obs.: 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Interação social recíproca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 –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ED – Em Desenvolvimento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ND – Não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– Não se Aplica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Está integrado ao ambiente escolar.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 noção de perigo.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Expressa seus desejos e sentimentos.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Mantém a calma diante de tensão e conflitos.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 rigidez na manutenção de rotinas.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Interage com os profissionais da escola.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Identifica a sua professora.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Aceita brincar em grupo.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Consegue permanecer em sala de aula durante as atividades.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Senta para realização de atividades.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Necessita de apoio durante as atividades rotineiras.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Interessa-se pela atividade em execução.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Realiza uma atividade até o final.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Obs.: 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Foco de interesse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 –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ED – Em Desenvolvimento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ND – Não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– Não se Aplica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 de atividades pedagógicas externas à sala de aula e de atividades livres.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 de atividades que não sejam apenas do seu foco de interesse.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Consegue manter a atenção nas atividades lúdicas, onde há mais liberdade e movimentação.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Compreende o tempo e a rotina em função das atividades.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Aceita participar de festas e comemorações na escola.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 de aulas de campo e atividades extracurriculares.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Obs.: 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Autonomia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 –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ED – Em Desenvolvimento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ND – Não Desenvolvido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– Não se Aplica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Locomove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-se pela escola com independência.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Utiliza o banheiro sozinho(a).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Alimenta-se sozinho(a).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Obs.: 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Umuarama, _____ de ____________ de 20___.</w:t>
      </w:r>
    </w:p>
    <w:p w:rsidR="00000000" w:rsidDel="00000000" w:rsidP="00000000" w:rsidRDefault="00000000" w:rsidRPr="00000000" w14:paraId="0000015A">
      <w:pPr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                                   ______________________________</w:t>
      </w:r>
    </w:p>
    <w:p w:rsidR="00000000" w:rsidDel="00000000" w:rsidP="00000000" w:rsidRDefault="00000000" w:rsidRPr="00000000" w14:paraId="0000016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Profissional de Apoio                                                        Coordenadora Pedagógica</w:t>
      </w:r>
    </w:p>
    <w:p w:rsidR="00000000" w:rsidDel="00000000" w:rsidP="00000000" w:rsidRDefault="00000000" w:rsidRPr="00000000" w14:paraId="00000161">
      <w:pPr>
        <w:ind w:left="0" w:firstLine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xxxxxxxxxxxxxxxxxxxxxxxx                                                     xxxxxxxxxxxxxxxxxxxxxxxx</w:t>
      </w:r>
    </w:p>
    <w:sectPr>
      <w:headerReference r:id="rId7" w:type="default"/>
      <w:footerReference r:id="rId8" w:type="default"/>
      <w:pgSz w:h="16838" w:w="11906" w:orient="portrait"/>
      <w:pgMar w:bottom="1440.0000000000002" w:top="1700.7874015748032" w:left="1440.0000000000002" w:right="1440.0000000000002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6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62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62850" cy="1081088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8484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0810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</w:rPr>
  </w:style>
  <w:style w:type="paragraph" w:styleId="Normal1" w:default="1">
    <w:name w:val="LO-normal"/>
    <w:qFormat w:val="1"/>
    <w:pPr>
      <w:widowControl w:val="1"/>
      <w:bidi w:val="0"/>
      <w:spacing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Cabealho">
    <w:name w:val="Header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+FTvk9qdlnuVCdTqh+TrtQrN3w==">CgMxLjA4AHIhMThCdkd1dmZkcmI2VGFveHZrNkFiSVBtUDlwOW9zVmo2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