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clear" w:pos="720"/>
          <w:tab w:val="left" w:pos="2294" w:leader="none"/>
          <w:tab w:val="center" w:pos="4252" w:leader="none"/>
          <w:tab w:val="right" w:pos="8504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Arial" w:cs="Arial" w:ascii="Arial" w:hAnsi="Arial"/>
          <w:b/>
          <w:color w:val="00000A"/>
          <w:sz w:val="28"/>
          <w:szCs w:val="28"/>
        </w:rPr>
        <w:t xml:space="preserve">                                                </w:t>
      </w:r>
      <w:r>
        <w:rPr>
          <w:rFonts w:eastAsia="Arial" w:cs="Arial" w:ascii="Arial" w:hAnsi="Arial"/>
          <w:b/>
          <w:color w:val="00000A"/>
          <w:sz w:val="28"/>
          <w:szCs w:val="28"/>
        </w:rPr>
        <w:t xml:space="preserve">ESCOLA MUNICIPAL </w:t>
      </w:r>
      <w:r>
        <w:rPr>
          <w:rFonts w:eastAsia="Arial" w:cs="Arial" w:ascii="Arial" w:hAnsi="Arial"/>
          <w:b/>
          <w:color w:val="FF0000"/>
          <w:sz w:val="28"/>
          <w:szCs w:val="28"/>
        </w:rPr>
        <w:t>XXXXXXXXX</w:t>
      </w:r>
    </w:p>
    <w:p>
      <w:pPr>
        <w:pStyle w:val="Normal1"/>
        <w:pBdr>
          <w:bottom w:val="single" w:sz="12" w:space="0" w:color="000000"/>
        </w:pBdr>
        <w:spacing w:lineRule="auto" w:line="240" w:before="0" w:after="0"/>
        <w:ind w:left="297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  <w:t xml:space="preserve">EDUCAÇÃO INFANTIL E ENSINO FUNDAMENTAL </w:t>
      </w:r>
      <w:r>
        <w:rPr>
          <w:rFonts w:eastAsia="Arial" w:cs="Arial" w:ascii="Arial" w:hAnsi="Arial"/>
          <w:color w:val="FF0000"/>
          <w:sz w:val="24"/>
          <w:szCs w:val="24"/>
        </w:rPr>
        <w:t>(completar ou retirar de acordo com o que a unidade oferece)</w:t>
      </w:r>
    </w:p>
    <w:p>
      <w:pPr>
        <w:pStyle w:val="Normal1"/>
        <w:spacing w:lineRule="auto" w:line="240" w:before="0" w:after="0"/>
        <w:ind w:left="297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color w:val="FF0000"/>
        </w:rPr>
        <w:t>Preencher com endereço completo</w:t>
      </w:r>
    </w:p>
    <w:p>
      <w:pPr>
        <w:pStyle w:val="Normal1"/>
        <w:spacing w:lineRule="auto" w:line="240" w:before="0" w:after="0"/>
        <w:ind w:left="297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color w:val="00000A"/>
        </w:rPr>
        <w:t xml:space="preserve">CEP: </w:t>
      </w:r>
      <w:r>
        <w:rPr>
          <w:rFonts w:eastAsia="Arial" w:cs="Arial" w:ascii="Arial" w:hAnsi="Arial"/>
          <w:color w:val="FF0000"/>
        </w:rPr>
        <w:t>XXXXX</w:t>
      </w:r>
      <w:r>
        <w:rPr>
          <w:rFonts w:eastAsia="Arial" w:cs="Arial" w:ascii="Arial" w:hAnsi="Arial"/>
          <w:color w:val="00000A"/>
        </w:rPr>
        <w:t xml:space="preserve"> Fone: </w:t>
      </w:r>
      <w:r>
        <w:rPr>
          <w:rFonts w:eastAsia="Arial" w:cs="Arial" w:ascii="Arial" w:hAnsi="Arial"/>
          <w:color w:val="FF0000"/>
        </w:rPr>
        <w:t>XXXXX</w:t>
      </w:r>
    </w:p>
    <w:p>
      <w:pPr>
        <w:pStyle w:val="Normal1"/>
        <w:spacing w:lineRule="auto" w:line="24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1"/>
        <w:spacing w:lineRule="auto" w:line="240"/>
        <w:jc w:val="center"/>
        <w:rPr>
          <w:b w:val="false"/>
          <w:b w:val="false"/>
          <w:color w:val="000000"/>
          <w:position w:val="0"/>
          <w:sz w:val="22"/>
          <w:sz w:val="24"/>
          <w:szCs w:val="24"/>
          <w:u w:val="single"/>
          <w:vertAlign w:val="baseline"/>
        </w:rPr>
      </w:pPr>
      <w:r>
        <w:rPr>
          <w:b/>
          <w:color w:val="000000"/>
          <w:position w:val="0"/>
          <w:sz w:val="24"/>
          <w:sz w:val="24"/>
          <w:szCs w:val="24"/>
          <w:u w:val="single"/>
          <w:vertAlign w:val="baseline"/>
        </w:rPr>
        <w:t>AVALIAÇÃO PSICOEDUCACIONAL NO CONTEXTO ESCOLAR</w:t>
      </w:r>
    </w:p>
    <w:p>
      <w:pPr>
        <w:pStyle w:val="Normal1"/>
        <w:spacing w:lineRule="auto" w:line="240" w:before="0" w:after="0"/>
        <w:jc w:val="center"/>
        <w:rPr>
          <w:b w:val="false"/>
          <w:b w:val="false"/>
          <w:color w:val="000000"/>
          <w:position w:val="0"/>
          <w:sz w:val="22"/>
          <w:sz w:val="24"/>
          <w:szCs w:val="24"/>
          <w:vertAlign w:val="baseline"/>
        </w:rPr>
      </w:pPr>
      <w:r>
        <w:rPr>
          <w:b/>
          <w:color w:val="000000"/>
          <w:position w:val="0"/>
          <w:sz w:val="24"/>
          <w:sz w:val="24"/>
          <w:szCs w:val="24"/>
          <w:vertAlign w:val="baseline"/>
        </w:rPr>
        <w:t>FICHA DE OBSERVAÇÃO DO(A) PROFESSOR(A) EM SALA DE AULA – ANEXO 7</w:t>
      </w:r>
    </w:p>
    <w:p>
      <w:pPr>
        <w:pStyle w:val="Normal1"/>
        <w:spacing w:lineRule="auto" w:line="240"/>
        <w:jc w:val="center"/>
        <w:rPr>
          <w:color w:val="000000"/>
          <w:position w:val="0"/>
          <w:sz w:val="22"/>
          <w:sz w:val="20"/>
          <w:szCs w:val="20"/>
          <w:vertAlign w:val="baseline"/>
        </w:rPr>
      </w:pPr>
      <w:r>
        <w:rPr>
          <w:color w:val="000000"/>
          <w:position w:val="0"/>
          <w:sz w:val="20"/>
          <w:sz w:val="20"/>
          <w:szCs w:val="20"/>
          <w:vertAlign w:val="baseline"/>
        </w:rPr>
        <w:t>Preenchido pelo(a) professor(a) da SRM</w:t>
      </w:r>
    </w:p>
    <w:p>
      <w:pPr>
        <w:pStyle w:val="Normal1"/>
        <w:spacing w:lineRule="auto" w:line="240"/>
        <w:jc w:val="both"/>
        <w:rPr>
          <w:b w:val="false"/>
          <w:b w:val="false"/>
          <w:color w:val="000000"/>
          <w:position w:val="0"/>
          <w:sz w:val="22"/>
          <w:sz w:val="24"/>
          <w:szCs w:val="24"/>
          <w:vertAlign w:val="baseline"/>
        </w:rPr>
      </w:pPr>
      <w:r>
        <w:rPr>
          <w:b/>
          <w:color w:val="000000"/>
          <w:position w:val="0"/>
          <w:sz w:val="24"/>
          <w:sz w:val="24"/>
          <w:szCs w:val="24"/>
          <w:vertAlign w:val="baseline"/>
        </w:rPr>
        <w:t xml:space="preserve">1. </w:t>
      </w:r>
      <w:r>
        <w:rPr>
          <w:b/>
          <w:sz w:val="24"/>
          <w:szCs w:val="24"/>
        </w:rPr>
        <w:t>IDENTIFICAÇÃO</w:t>
      </w:r>
      <w:r>
        <w:rPr>
          <w:b/>
          <w:color w:val="000000"/>
          <w:position w:val="0"/>
          <w:sz w:val="24"/>
          <w:sz w:val="24"/>
          <w:szCs w:val="24"/>
          <w:vertAlign w:val="baseline"/>
        </w:rPr>
        <w:t>:</w:t>
      </w:r>
    </w:p>
    <w:p>
      <w:pPr>
        <w:pStyle w:val="Normal1"/>
        <w:spacing w:lineRule="auto" w:line="240"/>
        <w:jc w:val="both"/>
        <w:rPr>
          <w:color w:val="000000"/>
          <w:position w:val="0"/>
          <w:sz w:val="22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  <w:t>Nome do(a) Professor(a): ______________________________________________________</w:t>
      </w:r>
    </w:p>
    <w:p>
      <w:pPr>
        <w:pStyle w:val="Normal1"/>
        <w:spacing w:lineRule="auto" w:line="240"/>
        <w:jc w:val="both"/>
        <w:rPr>
          <w:color w:val="000000"/>
          <w:position w:val="0"/>
          <w:sz w:val="22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  <w:t>Ano: ______    Período: _______________  Número de estudantes em sala: _________</w:t>
      </w:r>
    </w:p>
    <w:p>
      <w:pPr>
        <w:pStyle w:val="Normal1"/>
        <w:spacing w:lineRule="auto" w:line="240"/>
        <w:jc w:val="both"/>
        <w:rPr>
          <w:color w:val="000000"/>
          <w:position w:val="0"/>
          <w:sz w:val="22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  <w:t>Observador(a): _______________________________________________________________</w:t>
      </w:r>
    </w:p>
    <w:p>
      <w:pPr>
        <w:pStyle w:val="Normal1"/>
        <w:spacing w:lineRule="auto" w:line="240"/>
        <w:jc w:val="both"/>
        <w:rPr>
          <w:color w:val="000000"/>
          <w:position w:val="0"/>
          <w:sz w:val="22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  <w:t>Data da observação: ____/____/______</w:t>
      </w:r>
    </w:p>
    <w:p>
      <w:pPr>
        <w:pStyle w:val="Normal1"/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40"/>
        <w:jc w:val="both"/>
        <w:rPr>
          <w:b w:val="false"/>
          <w:b w:val="false"/>
          <w:color w:val="000000"/>
          <w:position w:val="0"/>
          <w:sz w:val="22"/>
          <w:sz w:val="24"/>
          <w:szCs w:val="24"/>
          <w:vertAlign w:val="baseline"/>
        </w:rPr>
      </w:pPr>
      <w:r>
        <w:rPr>
          <w:b/>
          <w:color w:val="000000"/>
          <w:position w:val="0"/>
          <w:sz w:val="24"/>
          <w:sz w:val="24"/>
          <w:szCs w:val="24"/>
          <w:vertAlign w:val="baseline"/>
        </w:rPr>
        <w:t xml:space="preserve">2. </w:t>
      </w:r>
      <w:r>
        <w:rPr>
          <w:b/>
          <w:sz w:val="24"/>
          <w:szCs w:val="24"/>
        </w:rPr>
        <w:t>O(A) PROFESSOR(A)</w:t>
      </w:r>
      <w:r>
        <w:rPr>
          <w:b/>
          <w:color w:val="000000"/>
          <w:position w:val="0"/>
          <w:sz w:val="24"/>
          <w:sz w:val="24"/>
          <w:szCs w:val="24"/>
          <w:vertAlign w:val="baseline"/>
        </w:rPr>
        <w:t>:</w:t>
      </w:r>
    </w:p>
    <w:p>
      <w:pPr>
        <w:pStyle w:val="Normal1"/>
        <w:spacing w:lineRule="auto" w:line="240"/>
        <w:ind w:left="284" w:hanging="284"/>
        <w:jc w:val="both"/>
        <w:rPr>
          <w:color w:val="000000"/>
          <w:position w:val="0"/>
          <w:sz w:val="22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  <w:t>(    ) Interage com todos os estudantes, comunicando-se de maneira clara e precisa?</w:t>
      </w:r>
    </w:p>
    <w:p>
      <w:pPr>
        <w:pStyle w:val="Normal1"/>
        <w:spacing w:lineRule="auto" w:line="240" w:before="0" w:after="0"/>
        <w:jc w:val="both"/>
        <w:rPr>
          <w:color w:val="000000"/>
          <w:position w:val="0"/>
          <w:sz w:val="22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  <w:t xml:space="preserve">(    ) Respeita o ritmo dos estudantes e procura compreender seus processos de  </w:t>
      </w:r>
    </w:p>
    <w:p>
      <w:pPr>
        <w:pStyle w:val="Normal1"/>
        <w:spacing w:lineRule="auto" w:line="240"/>
        <w:jc w:val="both"/>
        <w:rPr>
          <w:color w:val="000000"/>
          <w:position w:val="0"/>
          <w:sz w:val="22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  <w:t xml:space="preserve">        </w:t>
      </w:r>
      <w:r>
        <w:rPr>
          <w:color w:val="000000"/>
          <w:position w:val="0"/>
          <w:sz w:val="24"/>
          <w:sz w:val="24"/>
          <w:szCs w:val="24"/>
          <w:vertAlign w:val="baseline"/>
        </w:rPr>
        <w:t>aprendizagem?</w:t>
      </w:r>
    </w:p>
    <w:p>
      <w:pPr>
        <w:pStyle w:val="Normal1"/>
        <w:spacing w:lineRule="auto" w:line="240" w:before="0" w:after="0"/>
        <w:jc w:val="both"/>
        <w:rPr>
          <w:color w:val="000000"/>
          <w:position w:val="0"/>
          <w:sz w:val="22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  <w:t xml:space="preserve">(    ) Preocupa-se em valorizar o acerto dos estudantes, incentivando-os na continuidade do </w:t>
      </w:r>
    </w:p>
    <w:p>
      <w:pPr>
        <w:pStyle w:val="Normal1"/>
        <w:spacing w:lineRule="auto" w:line="240"/>
        <w:jc w:val="both"/>
        <w:rPr>
          <w:color w:val="000000"/>
          <w:position w:val="0"/>
          <w:sz w:val="22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  <w:t xml:space="preserve">        </w:t>
      </w:r>
      <w:r>
        <w:rPr>
          <w:color w:val="000000"/>
          <w:position w:val="0"/>
          <w:sz w:val="24"/>
          <w:sz w:val="24"/>
          <w:szCs w:val="24"/>
          <w:vertAlign w:val="baseline"/>
        </w:rPr>
        <w:t>trabalho, promovendo sua autoestima?</w:t>
      </w:r>
    </w:p>
    <w:p>
      <w:pPr>
        <w:pStyle w:val="Normal1"/>
        <w:spacing w:lineRule="auto" w:line="240"/>
        <w:jc w:val="both"/>
        <w:rPr>
          <w:color w:val="000000"/>
          <w:position w:val="0"/>
          <w:sz w:val="22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  <w:t>(    ) Promove as necessárias adaptações e condições para a aprendizagem dos estudantes?</w:t>
      </w:r>
    </w:p>
    <w:p>
      <w:pPr>
        <w:pStyle w:val="Normal1"/>
        <w:spacing w:lineRule="auto" w:line="240" w:before="0" w:after="0"/>
        <w:jc w:val="both"/>
        <w:rPr>
          <w:color w:val="000000"/>
          <w:position w:val="0"/>
          <w:sz w:val="22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  <w:t xml:space="preserve">(    ) Proporciona a participação ativa dos estudantes, estimulando o desenvolvimento do </w:t>
      </w:r>
    </w:p>
    <w:p>
      <w:pPr>
        <w:pStyle w:val="Normal1"/>
        <w:spacing w:lineRule="auto" w:line="240"/>
        <w:jc w:val="both"/>
        <w:rPr>
          <w:color w:val="000000"/>
          <w:position w:val="0"/>
          <w:sz w:val="22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  <w:t xml:space="preserve">        </w:t>
      </w:r>
      <w:r>
        <w:rPr>
          <w:color w:val="000000"/>
          <w:position w:val="0"/>
          <w:sz w:val="24"/>
          <w:sz w:val="24"/>
          <w:szCs w:val="24"/>
          <w:vertAlign w:val="baseline"/>
        </w:rPr>
        <w:t>pensamento e atitudes?</w:t>
      </w:r>
    </w:p>
    <w:p>
      <w:pPr>
        <w:pStyle w:val="Normal1"/>
        <w:spacing w:lineRule="auto" w:line="240" w:before="0" w:after="0"/>
        <w:jc w:val="both"/>
        <w:rPr>
          <w:color w:val="000000"/>
          <w:position w:val="0"/>
          <w:sz w:val="22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  <w:t xml:space="preserve">(    ) Tenta resolver os problemas que surgem na sala de aula, recorrendo aos gestores </w:t>
      </w:r>
    </w:p>
    <w:p>
      <w:pPr>
        <w:pStyle w:val="Normal1"/>
        <w:spacing w:lineRule="auto" w:line="240"/>
        <w:jc w:val="both"/>
        <w:rPr>
          <w:color w:val="000000"/>
          <w:position w:val="0"/>
          <w:sz w:val="22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  <w:t xml:space="preserve">        </w:t>
      </w:r>
      <w:r>
        <w:rPr>
          <w:color w:val="000000"/>
          <w:position w:val="0"/>
          <w:sz w:val="24"/>
          <w:sz w:val="24"/>
          <w:szCs w:val="24"/>
          <w:vertAlign w:val="baseline"/>
        </w:rPr>
        <w:t>somente quando há necessidade?</w:t>
      </w:r>
    </w:p>
    <w:p>
      <w:pPr>
        <w:pStyle w:val="Normal1"/>
        <w:spacing w:lineRule="auto" w:line="240"/>
        <w:jc w:val="both"/>
        <w:rPr>
          <w:color w:val="000000"/>
          <w:position w:val="0"/>
          <w:sz w:val="22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  <w:t>(    ) Corrige as atividades com os estudantes em sala de aula?</w:t>
      </w:r>
    </w:p>
    <w:p>
      <w:pPr>
        <w:pStyle w:val="Normal1"/>
        <w:spacing w:lineRule="auto" w:line="240"/>
        <w:jc w:val="both"/>
        <w:rPr>
          <w:color w:val="000000"/>
          <w:position w:val="0"/>
          <w:sz w:val="22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  <w:t>(    ) Demonstra domínio dos conteúdos trabalhados?</w:t>
      </w:r>
    </w:p>
    <w:p>
      <w:pPr>
        <w:pStyle w:val="Normal1"/>
        <w:spacing w:lineRule="auto" w:line="240"/>
        <w:jc w:val="both"/>
        <w:rPr>
          <w:color w:val="000000"/>
          <w:position w:val="0"/>
          <w:sz w:val="22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  <w:t>(    ) Esclarece os estudantes no momento em que apresentam dúvidas?</w:t>
      </w:r>
    </w:p>
    <w:p>
      <w:pPr>
        <w:pStyle w:val="Normal1"/>
        <w:spacing w:lineRule="auto" w:line="240"/>
        <w:jc w:val="both"/>
        <w:rPr>
          <w:color w:val="000000"/>
          <w:position w:val="0"/>
          <w:sz w:val="22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  <w:t>(    ) Aproxima-se do(a) estudante observado(a), mesmo este(a) não solicitando ajuda?</w:t>
      </w:r>
    </w:p>
    <w:p>
      <w:pPr>
        <w:pStyle w:val="Normal1"/>
        <w:spacing w:lineRule="auto" w:line="240"/>
        <w:jc w:val="both"/>
        <w:rPr>
          <w:color w:val="000000"/>
          <w:position w:val="0"/>
          <w:sz w:val="24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tabs>
          <w:tab w:val="clear" w:pos="720"/>
          <w:tab w:val="left" w:pos="851" w:leader="none"/>
        </w:tabs>
        <w:spacing w:before="0" w:after="200"/>
        <w:jc w:val="right"/>
        <w:rPr/>
      </w:pPr>
      <w:r>
        <w:rPr>
          <w:position w:val="0"/>
          <w:sz w:val="24"/>
          <w:sz w:val="24"/>
          <w:szCs w:val="24"/>
          <w:vertAlign w:val="baseline"/>
        </w:rPr>
        <w:t>Umuarama, _____ de _______________ de 20______.</w:t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708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76" w:before="0" w:after="20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76" w:before="0" w:after="20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-1074420</wp:posOffset>
          </wp:positionH>
          <wp:positionV relativeFrom="paragraph">
            <wp:posOffset>-447675</wp:posOffset>
          </wp:positionV>
          <wp:extent cx="2485390" cy="152400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18" r="-10" b="-18"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leftMargin">
            <wp:posOffset>3810</wp:posOffset>
          </wp:positionH>
          <wp:positionV relativeFrom="page">
            <wp:posOffset>-584200</wp:posOffset>
          </wp:positionV>
          <wp:extent cx="7560310" cy="1068705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4" t="-7" r="-14" b="-1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TNDsampDw4bT1s7SRJaD37Bxw+A==">CgMxLjA4AHIhMW1GbHAtYUUzaE12VndzMDRaakN3UG10S2ppS0sxWjZj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1</Pages>
  <Words>211</Words>
  <Characters>1348</Characters>
  <CharactersWithSpaces>1651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